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CB" w:rsidRPr="00354212" w:rsidRDefault="00AB12CB" w:rsidP="00AB12CB">
      <w:pPr>
        <w:pStyle w:val="msonormalbullet1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b/>
          <w:caps/>
          <w:sz w:val="20"/>
          <w:szCs w:val="20"/>
        </w:rPr>
        <w:t xml:space="preserve">министерство науки  и ВЫСШЕГО </w:t>
      </w:r>
      <w:r w:rsidRPr="00354212">
        <w:rPr>
          <w:b/>
          <w:sz w:val="20"/>
          <w:szCs w:val="20"/>
        </w:rPr>
        <w:t xml:space="preserve"> </w:t>
      </w:r>
      <w:r w:rsidRPr="00354212">
        <w:rPr>
          <w:b/>
          <w:caps/>
          <w:sz w:val="20"/>
          <w:szCs w:val="20"/>
        </w:rPr>
        <w:t>образования Российской Федерации</w:t>
      </w:r>
    </w:p>
    <w:p w:rsidR="00AB12CB" w:rsidRPr="00354212" w:rsidRDefault="00AB12CB" w:rsidP="00AB12CB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AB12CB" w:rsidRPr="00354212" w:rsidRDefault="00AB12CB" w:rsidP="00AB12CB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sz w:val="20"/>
          <w:szCs w:val="20"/>
        </w:rPr>
        <w:t xml:space="preserve">(филиал) </w:t>
      </w:r>
      <w:r w:rsidRPr="00354212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:rsidR="00AB12CB" w:rsidRPr="00354212" w:rsidRDefault="00AB12CB" w:rsidP="00AB12CB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spacing w:val="-6"/>
          <w:sz w:val="20"/>
          <w:szCs w:val="20"/>
        </w:rPr>
        <w:t>высшего образования</w:t>
      </w:r>
    </w:p>
    <w:p w:rsidR="00AB12CB" w:rsidRPr="00354212" w:rsidRDefault="00AB12CB" w:rsidP="00AB12CB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354212">
        <w:rPr>
          <w:sz w:val="20"/>
          <w:szCs w:val="20"/>
        </w:rPr>
        <w:t>«Национальный исследовательский технологический университет «МИС</w:t>
      </w:r>
      <w:r>
        <w:rPr>
          <w:sz w:val="20"/>
          <w:szCs w:val="20"/>
        </w:rPr>
        <w:t>И</w:t>
      </w:r>
      <w:r w:rsidRPr="00354212">
        <w:rPr>
          <w:sz w:val="20"/>
          <w:szCs w:val="20"/>
        </w:rPr>
        <w:t>С»</w:t>
      </w:r>
    </w:p>
    <w:p w:rsidR="00AB12CB" w:rsidRPr="00354212" w:rsidRDefault="00AB12CB" w:rsidP="00AB12CB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b/>
          <w:sz w:val="20"/>
          <w:szCs w:val="20"/>
        </w:rPr>
        <w:t>ОСКОЛЬСКИЙ ПОЛИТЕХНИЧЕСКИЙ КОЛЛЕДЖ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AB12CB" w:rsidRPr="00D91FB9" w:rsidRDefault="00AB12CB" w:rsidP="00AB12CB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</w:t>
      </w:r>
      <w:r w:rsidRPr="00D91FB9">
        <w:rPr>
          <w:bCs/>
          <w:caps/>
        </w:rPr>
        <w:t>РассМотренА: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rPr>
          <w:caps/>
        </w:rPr>
      </w:pPr>
      <w:r>
        <w:rPr>
          <w:caps/>
        </w:rPr>
        <w:t>НМС ОПК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jc w:val="both"/>
        <w:rPr>
          <w:caps/>
        </w:rPr>
      </w:pPr>
      <w:r>
        <w:rPr>
          <w:caps/>
        </w:rPr>
        <w:t>протокол № 05</w:t>
      </w:r>
      <w:r>
        <w:rPr>
          <w:caps/>
        </w:rPr>
        <w:tab/>
      </w:r>
      <w:r>
        <w:rPr>
          <w:caps/>
        </w:rPr>
        <w:tab/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caps/>
        </w:rPr>
        <w:t>от «1</w:t>
      </w:r>
      <w:r w:rsidR="006601DC">
        <w:rPr>
          <w:caps/>
        </w:rPr>
        <w:t>5</w:t>
      </w:r>
      <w:r>
        <w:rPr>
          <w:caps/>
        </w:rPr>
        <w:t>» МАЯ 202</w:t>
      </w:r>
      <w:r w:rsidR="006601DC">
        <w:rPr>
          <w:caps/>
        </w:rPr>
        <w:t>4</w:t>
      </w:r>
      <w:r>
        <w:rPr>
          <w:caps/>
        </w:rPr>
        <w:t xml:space="preserve"> </w:t>
      </w:r>
      <w:r>
        <w:t>г.</w:t>
      </w:r>
    </w:p>
    <w:p w:rsidR="00AB12CB" w:rsidRDefault="004B6A55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110490</wp:posOffset>
            </wp:positionV>
            <wp:extent cx="1400810" cy="735965"/>
            <wp:effectExtent l="0" t="0" r="0" b="0"/>
            <wp:wrapNone/>
            <wp:docPr id="117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2CB">
        <w:t>УТВЕРЖДАЮ: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rPr>
          <w:caps/>
        </w:rPr>
      </w:pPr>
      <w:r>
        <w:t>Зам. директора ОПК по МР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  <w:rPr>
          <w:caps/>
        </w:rPr>
      </w:pPr>
      <w:r>
        <w:rPr>
          <w:caps/>
        </w:rPr>
        <w:t>____________ О.В.Дерикот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rPr>
          <w:caps/>
          <w:sz w:val="28"/>
          <w:szCs w:val="28"/>
        </w:rPr>
      </w:pP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B12CB" w:rsidRPr="006601DC" w:rsidRDefault="006601DC" w:rsidP="00AB12C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601DC">
        <w:rPr>
          <w:sz w:val="28"/>
          <w:szCs w:val="28"/>
        </w:rPr>
        <w:t>«</w:t>
      </w:r>
      <w:r w:rsidRPr="006601DC">
        <w:rPr>
          <w:noProof/>
          <w:sz w:val="28"/>
          <w:szCs w:val="28"/>
        </w:rPr>
        <w:t>ПРИКЛАДНАЯ МАТЕМАТИКА</w:t>
      </w:r>
      <w:r w:rsidRPr="006601DC">
        <w:rPr>
          <w:sz w:val="28"/>
          <w:szCs w:val="28"/>
        </w:rPr>
        <w:t>»</w:t>
      </w: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B12CB" w:rsidRPr="00220611" w:rsidRDefault="00AB12CB" w:rsidP="00AB12CB">
      <w:pPr>
        <w:pStyle w:val="msonormalbullet2gif"/>
        <w:jc w:val="center"/>
        <w:rPr>
          <w:sz w:val="32"/>
          <w:szCs w:val="32"/>
        </w:rPr>
      </w:pPr>
      <w:r w:rsidRPr="00220611">
        <w:rPr>
          <w:sz w:val="32"/>
          <w:szCs w:val="32"/>
        </w:rPr>
        <w:t xml:space="preserve">Наименование специальности </w:t>
      </w:r>
    </w:p>
    <w:p w:rsidR="006601DC" w:rsidRPr="006601DC" w:rsidRDefault="006601DC" w:rsidP="006601DC">
      <w:pPr>
        <w:jc w:val="center"/>
        <w:rPr>
          <w:b/>
          <w:i/>
          <w:sz w:val="32"/>
          <w:szCs w:val="32"/>
        </w:rPr>
      </w:pPr>
      <w:r w:rsidRPr="006601DC">
        <w:rPr>
          <w:sz w:val="32"/>
          <w:szCs w:val="32"/>
        </w:rPr>
        <w:t>13.02.13 Эксплуатация и обслуживание  электрического и электромеханического оборудования (по отраслям)</w:t>
      </w:r>
    </w:p>
    <w:p w:rsidR="00AB12CB" w:rsidRPr="00220611" w:rsidRDefault="00AB12CB" w:rsidP="00AB12CB">
      <w:pPr>
        <w:pStyle w:val="msonormalbullet2gif"/>
        <w:jc w:val="center"/>
        <w:rPr>
          <w:sz w:val="32"/>
          <w:szCs w:val="32"/>
        </w:rPr>
      </w:pPr>
      <w:r w:rsidRPr="00220611">
        <w:rPr>
          <w:sz w:val="32"/>
          <w:szCs w:val="32"/>
        </w:rPr>
        <w:t>Квалификация выпускника</w:t>
      </w:r>
    </w:p>
    <w:p w:rsidR="00AB12CB" w:rsidRPr="00220611" w:rsidRDefault="00AB12CB" w:rsidP="00AB12CB">
      <w:pPr>
        <w:jc w:val="center"/>
        <w:rPr>
          <w:sz w:val="32"/>
          <w:szCs w:val="32"/>
        </w:rPr>
      </w:pPr>
      <w:r w:rsidRPr="007C444B">
        <w:rPr>
          <w:sz w:val="32"/>
          <w:szCs w:val="32"/>
        </w:rPr>
        <w:t>Техник</w:t>
      </w:r>
    </w:p>
    <w:p w:rsidR="00AB12CB" w:rsidRPr="00220611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AB12CB" w:rsidRDefault="00AB12CB" w:rsidP="00AB12C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AB12CB" w:rsidP="00AB12C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Оскол,  202</w:t>
      </w:r>
      <w:r w:rsidR="006601DC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 w:rsidR="00F12595">
        <w:rPr>
          <w:sz w:val="28"/>
          <w:szCs w:val="28"/>
        </w:rPr>
        <w:br w:type="page"/>
      </w:r>
    </w:p>
    <w:p w:rsidR="00341BEF" w:rsidRPr="000053D7" w:rsidRDefault="00BB56C4" w:rsidP="00341BEF">
      <w:pPr>
        <w:spacing w:line="360" w:lineRule="auto"/>
        <w:jc w:val="both"/>
        <w:rPr>
          <w:i/>
          <w:sz w:val="20"/>
          <w:szCs w:val="20"/>
        </w:rPr>
      </w:pPr>
      <w:r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 </w:t>
      </w:r>
      <w:r w:rsidRPr="00794660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 xml:space="preserve"> </w:t>
      </w:r>
      <w:r w:rsidR="009464C1" w:rsidRPr="009464C1">
        <w:rPr>
          <w:bCs/>
          <w:sz w:val="28"/>
          <w:szCs w:val="28"/>
        </w:rPr>
        <w:t>13.02.1</w:t>
      </w:r>
      <w:r w:rsidR="00341BEF">
        <w:rPr>
          <w:bCs/>
          <w:sz w:val="28"/>
          <w:szCs w:val="28"/>
        </w:rPr>
        <w:t>3</w:t>
      </w:r>
      <w:r w:rsidR="009464C1" w:rsidRPr="009464C1">
        <w:rPr>
          <w:bCs/>
          <w:sz w:val="28"/>
          <w:szCs w:val="28"/>
        </w:rPr>
        <w:t xml:space="preserve"> </w:t>
      </w:r>
      <w:r w:rsidR="00341BEF" w:rsidRPr="006601DC">
        <w:rPr>
          <w:sz w:val="32"/>
          <w:szCs w:val="32"/>
        </w:rPr>
        <w:t xml:space="preserve">Эксплуатация </w:t>
      </w:r>
      <w:r w:rsidR="00341BEF">
        <w:rPr>
          <w:sz w:val="28"/>
          <w:szCs w:val="28"/>
        </w:rPr>
        <w:t xml:space="preserve"> и </w:t>
      </w:r>
      <w:r w:rsidR="009464C1" w:rsidRPr="009464C1">
        <w:rPr>
          <w:sz w:val="28"/>
          <w:szCs w:val="28"/>
        </w:rPr>
        <w:t xml:space="preserve"> обслуживание электрического и электромеханического оборудования </w:t>
      </w:r>
      <w:r w:rsidR="00976DED" w:rsidRPr="00976DED">
        <w:rPr>
          <w:sz w:val="28"/>
          <w:szCs w:val="28"/>
        </w:rPr>
        <w:t>(по отраслям)</w:t>
      </w:r>
      <w:r w:rsidR="00341BEF">
        <w:rPr>
          <w:sz w:val="28"/>
          <w:szCs w:val="28"/>
        </w:rPr>
        <w:t xml:space="preserve">, в соответствии с рабочим учебным планом </w:t>
      </w:r>
      <w:r w:rsidR="00341BEF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</w:p>
    <w:p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F12595" w:rsidRDefault="00341BEF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Ковалева Л</w:t>
      </w:r>
      <w:r w:rsidR="007D5985">
        <w:rPr>
          <w:sz w:val="28"/>
          <w:szCs w:val="28"/>
        </w:rPr>
        <w:t>.</w:t>
      </w:r>
      <w:r>
        <w:rPr>
          <w:sz w:val="28"/>
          <w:szCs w:val="28"/>
        </w:rPr>
        <w:t>Д</w:t>
      </w:r>
      <w:r w:rsidR="00F12595">
        <w:rPr>
          <w:sz w:val="28"/>
          <w:szCs w:val="28"/>
        </w:rPr>
        <w:t xml:space="preserve">., преподаватель </w:t>
      </w:r>
      <w:r w:rsidR="003B66CD">
        <w:rPr>
          <w:sz w:val="28"/>
          <w:szCs w:val="28"/>
        </w:rPr>
        <w:t xml:space="preserve"> </w:t>
      </w:r>
      <w:r w:rsidR="008744F1">
        <w:rPr>
          <w:sz w:val="28"/>
          <w:szCs w:val="28"/>
        </w:rPr>
        <w:t xml:space="preserve">математики </w:t>
      </w:r>
      <w:r w:rsidR="003B66CD">
        <w:rPr>
          <w:sz w:val="28"/>
          <w:szCs w:val="28"/>
        </w:rPr>
        <w:t xml:space="preserve">ОПК </w:t>
      </w:r>
      <w:r w:rsidR="00F12595">
        <w:rPr>
          <w:sz w:val="28"/>
          <w:szCs w:val="28"/>
        </w:rPr>
        <w:t>СТИ НИТУ «МИС</w:t>
      </w:r>
      <w:r w:rsidR="00AB12CB">
        <w:rPr>
          <w:sz w:val="28"/>
          <w:szCs w:val="28"/>
        </w:rPr>
        <w:t>И</w:t>
      </w:r>
      <w:r w:rsidR="00F12595"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:rsidR="00F12595" w:rsidRDefault="00F12595" w:rsidP="00F12595">
      <w:pPr>
        <w:pStyle w:val="msonormalbullet2gif"/>
        <w:rPr>
          <w:sz w:val="28"/>
          <w:szCs w:val="28"/>
        </w:rPr>
      </w:pPr>
    </w:p>
    <w:p w:rsidR="000A7138" w:rsidRDefault="00847D47" w:rsidP="002D247A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D247A">
        <w:rPr>
          <w:rFonts w:ascii="Times New Roman" w:hAnsi="Times New Roman"/>
          <w:sz w:val="28"/>
          <w:szCs w:val="28"/>
        </w:rPr>
        <w:t>Рабочая программа рекомендована</w:t>
      </w:r>
      <w:r w:rsidR="002D247A" w:rsidRPr="002D247A">
        <w:rPr>
          <w:rFonts w:ascii="Times New Roman" w:hAnsi="Times New Roman"/>
          <w:sz w:val="28"/>
          <w:szCs w:val="28"/>
        </w:rPr>
        <w:t xml:space="preserve"> </w:t>
      </w:r>
      <w:r w:rsidRPr="002D247A">
        <w:rPr>
          <w:rFonts w:ascii="Times New Roman" w:hAnsi="Times New Roman"/>
          <w:sz w:val="28"/>
          <w:szCs w:val="28"/>
        </w:rPr>
        <w:t xml:space="preserve"> </w:t>
      </w:r>
    </w:p>
    <w:p w:rsidR="00847D47" w:rsidRPr="002D247A" w:rsidRDefault="00847D47" w:rsidP="002D247A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gramStart"/>
      <w:r w:rsidRPr="002D247A">
        <w:rPr>
          <w:rFonts w:ascii="Times New Roman" w:hAnsi="Times New Roman"/>
          <w:sz w:val="28"/>
          <w:szCs w:val="28"/>
        </w:rPr>
        <w:t>П(</w:t>
      </w:r>
      <w:proofErr w:type="gramEnd"/>
      <w:r w:rsidRPr="002D247A">
        <w:rPr>
          <w:rFonts w:ascii="Times New Roman" w:hAnsi="Times New Roman"/>
          <w:sz w:val="28"/>
          <w:szCs w:val="28"/>
        </w:rPr>
        <w:t>Ц)К дисциплин математического</w:t>
      </w:r>
    </w:p>
    <w:p w:rsidR="002D247A" w:rsidRDefault="00847D47" w:rsidP="002D247A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D247A">
        <w:rPr>
          <w:rFonts w:ascii="Times New Roman" w:hAnsi="Times New Roman"/>
          <w:sz w:val="28"/>
          <w:szCs w:val="28"/>
        </w:rPr>
        <w:t>и естественнонаучного цикла</w:t>
      </w:r>
      <w:r w:rsidR="002D247A" w:rsidRPr="002D247A">
        <w:rPr>
          <w:rFonts w:ascii="Times New Roman" w:hAnsi="Times New Roman"/>
          <w:sz w:val="28"/>
          <w:szCs w:val="28"/>
        </w:rPr>
        <w:t xml:space="preserve"> </w:t>
      </w:r>
    </w:p>
    <w:p w:rsidR="00AB12CB" w:rsidRPr="00847D47" w:rsidRDefault="004B6A55" w:rsidP="00AB12CB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2636520</wp:posOffset>
            </wp:positionH>
            <wp:positionV relativeFrom="paragraph">
              <wp:posOffset>211455</wp:posOffset>
            </wp:positionV>
            <wp:extent cx="973455" cy="807085"/>
            <wp:effectExtent l="0" t="0" r="0" b="0"/>
            <wp:wrapNone/>
            <wp:docPr id="118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2CB">
        <w:rPr>
          <w:rFonts w:ascii="Times New Roman" w:hAnsi="Times New Roman"/>
          <w:sz w:val="28"/>
          <w:szCs w:val="28"/>
        </w:rPr>
        <w:t>Протокол № 08</w:t>
      </w:r>
      <w:r w:rsidR="00AB12CB" w:rsidRPr="00847D47">
        <w:rPr>
          <w:rFonts w:ascii="Times New Roman" w:hAnsi="Times New Roman"/>
          <w:sz w:val="28"/>
          <w:szCs w:val="28"/>
        </w:rPr>
        <w:t xml:space="preserve"> от  «</w:t>
      </w:r>
      <w:r w:rsidR="00AB12CB">
        <w:rPr>
          <w:rFonts w:ascii="Times New Roman" w:hAnsi="Times New Roman"/>
          <w:sz w:val="28"/>
          <w:szCs w:val="28"/>
        </w:rPr>
        <w:t>19» апреля 202</w:t>
      </w:r>
      <w:r w:rsidR="00341BEF">
        <w:rPr>
          <w:rFonts w:ascii="Times New Roman" w:hAnsi="Times New Roman"/>
          <w:sz w:val="28"/>
          <w:szCs w:val="28"/>
        </w:rPr>
        <w:t>4</w:t>
      </w:r>
      <w:r w:rsidR="00AB12CB" w:rsidRPr="00847D47">
        <w:rPr>
          <w:rFonts w:ascii="Times New Roman" w:hAnsi="Times New Roman"/>
          <w:sz w:val="28"/>
          <w:szCs w:val="28"/>
        </w:rPr>
        <w:t xml:space="preserve"> г.</w:t>
      </w:r>
    </w:p>
    <w:p w:rsidR="002D247A" w:rsidRPr="002D247A" w:rsidRDefault="002D247A" w:rsidP="002D247A">
      <w:pPr>
        <w:rPr>
          <w:sz w:val="28"/>
          <w:szCs w:val="28"/>
        </w:rPr>
      </w:pP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Председатель П(Ц)К ……………………………/</w:t>
      </w:r>
      <w:r w:rsidR="000A7138">
        <w:rPr>
          <w:rFonts w:ascii="Times New Roman" w:hAnsi="Times New Roman"/>
          <w:sz w:val="28"/>
          <w:szCs w:val="28"/>
        </w:rPr>
        <w:t>Ковалева Л.Д.</w:t>
      </w:r>
      <w:r w:rsidRPr="00847D47">
        <w:rPr>
          <w:rFonts w:ascii="Times New Roman" w:hAnsi="Times New Roman"/>
          <w:sz w:val="28"/>
          <w:szCs w:val="28"/>
        </w:rPr>
        <w:t>/</w:t>
      </w:r>
    </w:p>
    <w:p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:rsidR="00F12595" w:rsidRDefault="00F12595" w:rsidP="00BB56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>
        <w:rPr>
          <w:bCs/>
          <w:i/>
        </w:rPr>
        <w:br w:type="page"/>
      </w:r>
    </w:p>
    <w:p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2D247A" w:rsidRDefault="002D247A" w:rsidP="002D247A">
      <w:pPr>
        <w:spacing w:line="100" w:lineRule="atLeast"/>
        <w:ind w:left="426" w:hanging="207"/>
        <w:rPr>
          <w:rStyle w:val="a4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7935"/>
        <w:gridCol w:w="1742"/>
      </w:tblGrid>
      <w:tr w:rsidR="000A7138" w:rsidRPr="00B26BD5" w:rsidTr="000A7138">
        <w:tc>
          <w:tcPr>
            <w:tcW w:w="8388" w:type="dxa"/>
            <w:vAlign w:val="center"/>
          </w:tcPr>
          <w:p w:rsidR="000A7138" w:rsidRPr="009E608F" w:rsidRDefault="000A7138" w:rsidP="000A7138">
            <w:pPr>
              <w:suppressAutoHyphens/>
              <w:rPr>
                <w:bCs/>
              </w:rPr>
            </w:pPr>
          </w:p>
          <w:p w:rsidR="000A7138" w:rsidRPr="003260A7" w:rsidRDefault="000A7138" w:rsidP="000A7138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vAlign w:val="center"/>
          </w:tcPr>
          <w:p w:rsidR="000A7138" w:rsidRPr="00B26BD5" w:rsidRDefault="000A7138" w:rsidP="000A7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A7138" w:rsidRPr="00B26BD5" w:rsidTr="000A7138">
        <w:tc>
          <w:tcPr>
            <w:tcW w:w="8388" w:type="dxa"/>
            <w:vAlign w:val="center"/>
          </w:tcPr>
          <w:p w:rsidR="000A7138" w:rsidRPr="009E608F" w:rsidRDefault="000A7138" w:rsidP="000A7138">
            <w:pPr>
              <w:suppressAutoHyphens/>
              <w:ind w:left="284"/>
              <w:rPr>
                <w:bCs/>
              </w:rPr>
            </w:pPr>
          </w:p>
          <w:p w:rsidR="000A7138" w:rsidRPr="009E608F" w:rsidRDefault="000A7138" w:rsidP="000A7138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:rsidR="000A7138" w:rsidRPr="009E608F" w:rsidRDefault="000A7138" w:rsidP="000A7138">
            <w:pPr>
              <w:suppressAutoHyphens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:rsidR="000A7138" w:rsidRPr="00B26BD5" w:rsidRDefault="00AD2D13" w:rsidP="000A7138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0A7138" w:rsidRPr="00B26BD5" w:rsidTr="000A7138">
        <w:tc>
          <w:tcPr>
            <w:tcW w:w="8388" w:type="dxa"/>
            <w:vAlign w:val="center"/>
          </w:tcPr>
          <w:p w:rsidR="000A7138" w:rsidRPr="009E608F" w:rsidRDefault="000A7138" w:rsidP="000A7138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:rsidR="000A7138" w:rsidRPr="009E608F" w:rsidRDefault="000A7138" w:rsidP="000A7138">
            <w:pPr>
              <w:suppressAutoHyphens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:rsidR="000A7138" w:rsidRPr="00B26BD5" w:rsidRDefault="000A7138" w:rsidP="00AD2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D2D13">
              <w:rPr>
                <w:b/>
                <w:bCs/>
              </w:rPr>
              <w:t>0</w:t>
            </w:r>
          </w:p>
        </w:tc>
      </w:tr>
      <w:tr w:rsidR="000A7138" w:rsidRPr="00B26BD5" w:rsidTr="000A7138">
        <w:tc>
          <w:tcPr>
            <w:tcW w:w="8388" w:type="dxa"/>
            <w:vAlign w:val="center"/>
          </w:tcPr>
          <w:p w:rsidR="000A7138" w:rsidRPr="009E608F" w:rsidRDefault="000A7138" w:rsidP="000A7138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:rsidR="000A7138" w:rsidRPr="002664E1" w:rsidRDefault="000A7138" w:rsidP="000A7138">
            <w:pPr>
              <w:suppressAutoHyphens/>
              <w:rPr>
                <w:b/>
                <w:bCs/>
              </w:rPr>
            </w:pPr>
          </w:p>
        </w:tc>
        <w:tc>
          <w:tcPr>
            <w:tcW w:w="1854" w:type="dxa"/>
          </w:tcPr>
          <w:p w:rsidR="000A7138" w:rsidRDefault="000A7138" w:rsidP="000A7138">
            <w:pPr>
              <w:jc w:val="center"/>
              <w:rPr>
                <w:b/>
                <w:bCs/>
              </w:rPr>
            </w:pPr>
          </w:p>
          <w:p w:rsidR="000A7138" w:rsidRPr="00B26BD5" w:rsidRDefault="000A7138" w:rsidP="00AD2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D2D13">
              <w:rPr>
                <w:b/>
                <w:bCs/>
              </w:rPr>
              <w:t>1</w:t>
            </w:r>
          </w:p>
        </w:tc>
      </w:tr>
      <w:tr w:rsidR="000A7138" w:rsidRPr="00B26BD5" w:rsidTr="000A7138">
        <w:trPr>
          <w:trHeight w:val="1132"/>
        </w:trPr>
        <w:tc>
          <w:tcPr>
            <w:tcW w:w="8388" w:type="dxa"/>
            <w:vAlign w:val="center"/>
          </w:tcPr>
          <w:p w:rsidR="000A7138" w:rsidRPr="00C12FA3" w:rsidRDefault="000A7138" w:rsidP="000A7138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854" w:type="dxa"/>
          </w:tcPr>
          <w:p w:rsidR="000A7138" w:rsidRPr="00B26BD5" w:rsidRDefault="000A7138" w:rsidP="000A7138">
            <w:pPr>
              <w:rPr>
                <w:b/>
                <w:bCs/>
              </w:rPr>
            </w:pPr>
          </w:p>
        </w:tc>
      </w:tr>
    </w:tbl>
    <w:p w:rsidR="0085428C" w:rsidRPr="005F56E5" w:rsidRDefault="0085428C" w:rsidP="0085428C"/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0A7138" w:rsidRPr="00AB12CB" w:rsidRDefault="002D247A" w:rsidP="000A71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  <w:r w:rsidRPr="00AB12CB">
        <w:rPr>
          <w:b/>
          <w:sz w:val="22"/>
          <w:szCs w:val="22"/>
        </w:rPr>
        <w:lastRenderedPageBreak/>
        <w:t xml:space="preserve">1. </w:t>
      </w:r>
      <w:r w:rsidR="000A7138" w:rsidRPr="00AB12CB">
        <w:rPr>
          <w:b/>
          <w:caps/>
          <w:sz w:val="22"/>
          <w:szCs w:val="22"/>
        </w:rPr>
        <w:t>ОБЩАЯ ХАРАКТЕРИСТИКА рАБОЧЕЙ ПРОГРАММЫ УЧЕБНОЙ ДИСЦИПЛИны</w:t>
      </w:r>
    </w:p>
    <w:p w:rsidR="002D247A" w:rsidRDefault="002D247A" w:rsidP="000A713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rPr>
          <w:b/>
          <w:sz w:val="28"/>
          <w:szCs w:val="28"/>
        </w:rPr>
      </w:pPr>
    </w:p>
    <w:p w:rsidR="0085428C" w:rsidRDefault="00F12595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85428C" w:rsidRPr="008B357B">
        <w:rPr>
          <w:b/>
          <w:sz w:val="28"/>
          <w:szCs w:val="28"/>
        </w:rPr>
        <w:t>Место дисциплины в структуре основной образовательной программы:</w:t>
      </w:r>
    </w:p>
    <w:p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FE11E4" w:rsidRPr="00FE11E4" w:rsidRDefault="00FE11E4" w:rsidP="00FE1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E11E4">
        <w:rPr>
          <w:sz w:val="28"/>
          <w:szCs w:val="28"/>
        </w:rPr>
        <w:t xml:space="preserve">Учебная дисциплина </w:t>
      </w:r>
      <w:r w:rsidR="00341BEF">
        <w:rPr>
          <w:sz w:val="28"/>
          <w:szCs w:val="28"/>
        </w:rPr>
        <w:t>«</w:t>
      </w:r>
      <w:r w:rsidR="00341BEF" w:rsidRPr="00FA75A3">
        <w:rPr>
          <w:noProof/>
        </w:rPr>
        <w:t>Прикладная математика</w:t>
      </w:r>
      <w:r w:rsidR="00341BEF">
        <w:rPr>
          <w:noProof/>
        </w:rPr>
        <w:t>»</w:t>
      </w:r>
      <w:r w:rsidRPr="00FE11E4">
        <w:rPr>
          <w:sz w:val="28"/>
          <w:szCs w:val="28"/>
        </w:rPr>
        <w:t xml:space="preserve"> </w:t>
      </w:r>
      <w:r w:rsidR="00341BEF" w:rsidRPr="00DA64D8"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341BEF" w:rsidRPr="003D4E58">
        <w:rPr>
          <w:sz w:val="28"/>
          <w:szCs w:val="28"/>
        </w:rPr>
        <w:t xml:space="preserve"> </w:t>
      </w:r>
      <w:r w:rsidR="00AB12CB" w:rsidRPr="003D4E58">
        <w:rPr>
          <w:sz w:val="28"/>
          <w:szCs w:val="28"/>
        </w:rPr>
        <w:t>по специальности</w:t>
      </w:r>
      <w:r w:rsidR="006623E4">
        <w:rPr>
          <w:sz w:val="28"/>
          <w:szCs w:val="28"/>
        </w:rPr>
        <w:t xml:space="preserve"> 13.02.1</w:t>
      </w:r>
      <w:r w:rsidR="00D21734">
        <w:rPr>
          <w:sz w:val="28"/>
          <w:szCs w:val="28"/>
        </w:rPr>
        <w:t>3</w:t>
      </w:r>
      <w:r w:rsidRPr="00FE11E4">
        <w:rPr>
          <w:sz w:val="28"/>
          <w:szCs w:val="28"/>
        </w:rPr>
        <w:t xml:space="preserve">  </w:t>
      </w:r>
      <w:r w:rsidR="00D21734">
        <w:rPr>
          <w:sz w:val="28"/>
          <w:szCs w:val="28"/>
        </w:rPr>
        <w:t>Э</w:t>
      </w:r>
      <w:r w:rsidRPr="00FE11E4">
        <w:rPr>
          <w:sz w:val="28"/>
          <w:szCs w:val="28"/>
        </w:rPr>
        <w:t xml:space="preserve">ксплуатация и обслуживание электрического и электромеханического оборудования (по отраслям). </w:t>
      </w:r>
    </w:p>
    <w:p w:rsidR="000A7138" w:rsidRDefault="006623E4" w:rsidP="00FE1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3D4E58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</w:t>
      </w:r>
      <w:r w:rsidR="00D21734">
        <w:rPr>
          <w:sz w:val="28"/>
          <w:szCs w:val="28"/>
        </w:rPr>
        <w:t>Прикладная м</w:t>
      </w:r>
      <w:r w:rsidRPr="003D4E58">
        <w:rPr>
          <w:sz w:val="28"/>
          <w:szCs w:val="28"/>
        </w:rPr>
        <w:t>атематика</w:t>
      </w:r>
      <w:r>
        <w:rPr>
          <w:sz w:val="28"/>
          <w:szCs w:val="28"/>
        </w:rPr>
        <w:t>»</w:t>
      </w:r>
      <w:r w:rsidRPr="003D4E58">
        <w:rPr>
          <w:sz w:val="28"/>
          <w:szCs w:val="28"/>
        </w:rPr>
        <w:t xml:space="preserve"> относится к </w:t>
      </w:r>
      <w:proofErr w:type="spellStart"/>
      <w:r w:rsidR="00D21734">
        <w:rPr>
          <w:sz w:val="28"/>
          <w:szCs w:val="28"/>
        </w:rPr>
        <w:t>о</w:t>
      </w:r>
      <w:r w:rsidR="00D21734" w:rsidRPr="00D21734">
        <w:rPr>
          <w:sz w:val="28"/>
          <w:szCs w:val="28"/>
        </w:rPr>
        <w:t>бщепрофессиональн</w:t>
      </w:r>
      <w:r w:rsidR="00D21734">
        <w:rPr>
          <w:sz w:val="28"/>
          <w:szCs w:val="28"/>
        </w:rPr>
        <w:t>ому</w:t>
      </w:r>
      <w:proofErr w:type="spellEnd"/>
      <w:r w:rsidR="00D21734">
        <w:rPr>
          <w:sz w:val="28"/>
          <w:szCs w:val="28"/>
        </w:rPr>
        <w:t xml:space="preserve"> </w:t>
      </w:r>
      <w:r w:rsidR="00D21734" w:rsidRPr="00D21734">
        <w:rPr>
          <w:sz w:val="28"/>
          <w:szCs w:val="28"/>
        </w:rPr>
        <w:t xml:space="preserve"> цикл</w:t>
      </w:r>
      <w:r w:rsidR="00D21734">
        <w:rPr>
          <w:sz w:val="28"/>
          <w:szCs w:val="28"/>
        </w:rPr>
        <w:t>у</w:t>
      </w:r>
      <w:r w:rsidRPr="003D4E58">
        <w:rPr>
          <w:bCs/>
          <w:sz w:val="28"/>
          <w:szCs w:val="28"/>
        </w:rPr>
        <w:t xml:space="preserve"> </w:t>
      </w:r>
      <w:r w:rsidRPr="003D4E58">
        <w:rPr>
          <w:sz w:val="28"/>
          <w:szCs w:val="28"/>
        </w:rPr>
        <w:t xml:space="preserve"> программы подготовки специалистов среднего звена.</w:t>
      </w:r>
    </w:p>
    <w:p w:rsidR="00D21734" w:rsidRDefault="00D21734" w:rsidP="00D217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noProof/>
        </w:rPr>
      </w:pPr>
      <w:r w:rsidRPr="00FA75A3">
        <w:t xml:space="preserve">Особое значение дисциплина имеет при формировании и развитии </w:t>
      </w:r>
      <w:r w:rsidRPr="00FA75A3">
        <w:rPr>
          <w:noProof/>
        </w:rPr>
        <w:t xml:space="preserve">ОК 1, ОК 5, </w:t>
      </w:r>
    </w:p>
    <w:p w:rsidR="00D21734" w:rsidRPr="00FA75A3" w:rsidRDefault="00D21734" w:rsidP="00D217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A75A3">
        <w:rPr>
          <w:noProof/>
        </w:rPr>
        <w:t>ОК 9, ПК 3.2</w:t>
      </w:r>
      <w:r w:rsidRPr="00FA75A3">
        <w:rPr>
          <w:i/>
        </w:rPr>
        <w:t>.</w:t>
      </w:r>
    </w:p>
    <w:p w:rsidR="008744F1" w:rsidRDefault="0085428C" w:rsidP="006252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56649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>Цель и планируемые результаты освоения дисциплины:</w:t>
      </w:r>
    </w:p>
    <w:p w:rsidR="006623E4" w:rsidRPr="008B357B" w:rsidRDefault="006623E4" w:rsidP="00056649">
      <w:pPr>
        <w:jc w:val="center"/>
        <w:rPr>
          <w:b/>
          <w:sz w:val="28"/>
          <w:szCs w:val="28"/>
        </w:rPr>
      </w:pPr>
    </w:p>
    <w:p w:rsidR="008744F1" w:rsidRPr="004D7E6F" w:rsidRDefault="008744F1" w:rsidP="004D7E6F">
      <w:pPr>
        <w:pStyle w:val="1"/>
        <w:keepNext w:val="0"/>
        <w:ind w:firstLine="709"/>
        <w:contextualSpacing/>
        <w:jc w:val="both"/>
        <w:rPr>
          <w:bCs/>
          <w:color w:val="000000"/>
          <w:sz w:val="30"/>
          <w:szCs w:val="30"/>
        </w:rPr>
      </w:pPr>
      <w:r>
        <w:rPr>
          <w:sz w:val="28"/>
          <w:szCs w:val="28"/>
        </w:rPr>
        <w:t xml:space="preserve">Учебная </w:t>
      </w:r>
      <w:r w:rsidRPr="00096489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Математика</w:t>
      </w:r>
      <w:r w:rsidRPr="00096489">
        <w:rPr>
          <w:sz w:val="28"/>
          <w:szCs w:val="28"/>
        </w:rPr>
        <w:t xml:space="preserve"> обеспечивает формирование</w:t>
      </w:r>
      <w:r>
        <w:rPr>
          <w:sz w:val="28"/>
          <w:szCs w:val="28"/>
        </w:rPr>
        <w:t xml:space="preserve"> элементов </w:t>
      </w:r>
      <w:r w:rsidRPr="00096489">
        <w:rPr>
          <w:sz w:val="28"/>
          <w:szCs w:val="28"/>
        </w:rPr>
        <w:t xml:space="preserve">общих компетенций по видам деятельности ФГОС </w:t>
      </w:r>
      <w:r w:rsidRPr="0099663E">
        <w:rPr>
          <w:sz w:val="28"/>
          <w:szCs w:val="28"/>
        </w:rPr>
        <w:t xml:space="preserve">СПО </w:t>
      </w:r>
      <w:r w:rsidR="005572FC">
        <w:rPr>
          <w:sz w:val="28"/>
          <w:szCs w:val="28"/>
        </w:rPr>
        <w:t>13.02.11</w:t>
      </w:r>
      <w:r w:rsidR="002339C3" w:rsidRPr="002339C3">
        <w:rPr>
          <w:sz w:val="28"/>
          <w:szCs w:val="28"/>
        </w:rPr>
        <w:t xml:space="preserve"> </w:t>
      </w:r>
      <w:r w:rsidR="006623E4" w:rsidRPr="00096489">
        <w:rPr>
          <w:sz w:val="28"/>
          <w:szCs w:val="28"/>
        </w:rPr>
        <w:t>по специальности</w:t>
      </w:r>
      <w:r w:rsidR="006623E4" w:rsidRPr="00FE11E4">
        <w:rPr>
          <w:sz w:val="28"/>
          <w:szCs w:val="28"/>
        </w:rPr>
        <w:t xml:space="preserve"> </w:t>
      </w:r>
      <w:r w:rsidR="005572FC" w:rsidRPr="00FE11E4">
        <w:rPr>
          <w:sz w:val="28"/>
          <w:szCs w:val="28"/>
        </w:rPr>
        <w:t xml:space="preserve">Техническая эксплуатация и обслуживание электрического и электромеханического оборудования </w:t>
      </w:r>
      <w:r w:rsidR="002339C3" w:rsidRPr="002339C3">
        <w:rPr>
          <w:sz w:val="28"/>
          <w:szCs w:val="28"/>
        </w:rPr>
        <w:t>(по отраслям)</w:t>
      </w:r>
    </w:p>
    <w:p w:rsidR="008744F1" w:rsidRDefault="008744F1" w:rsidP="002116F8">
      <w:pPr>
        <w:suppressAutoHyphens/>
        <w:ind w:firstLine="567"/>
        <w:jc w:val="both"/>
        <w:rPr>
          <w:sz w:val="28"/>
          <w:szCs w:val="28"/>
        </w:rPr>
      </w:pPr>
      <w:r w:rsidRPr="00747436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6623E4" w:rsidRPr="005569E1" w:rsidRDefault="006623E4" w:rsidP="006623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C71CB">
        <w:rPr>
          <w:sz w:val="28"/>
          <w:szCs w:val="28"/>
        </w:rPr>
        <w:t>ОК 01.</w:t>
      </w:r>
      <w:r w:rsidRPr="005569E1">
        <w:rPr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контекстам.</w:t>
      </w:r>
    </w:p>
    <w:p w:rsidR="006623E4" w:rsidRPr="00E333A8" w:rsidRDefault="006623E4" w:rsidP="006623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333A8">
        <w:rPr>
          <w:sz w:val="28"/>
          <w:szCs w:val="28"/>
        </w:rPr>
        <w:t xml:space="preserve">ОК 05. Осуществлять устную и письменную коммуникацию на государственном языке </w:t>
      </w:r>
      <w:r>
        <w:rPr>
          <w:sz w:val="28"/>
          <w:szCs w:val="28"/>
        </w:rPr>
        <w:t xml:space="preserve">Российской Федерации </w:t>
      </w:r>
      <w:r w:rsidRPr="00E333A8">
        <w:rPr>
          <w:sz w:val="28"/>
          <w:szCs w:val="28"/>
        </w:rPr>
        <w:t>с учетом особенностей социального и культурного контекста.</w:t>
      </w:r>
    </w:p>
    <w:p w:rsidR="006623E4" w:rsidRDefault="008744F1" w:rsidP="006623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8744F1">
        <w:rPr>
          <w:sz w:val="28"/>
          <w:szCs w:val="28"/>
        </w:rPr>
        <w:t xml:space="preserve">ОК 09. </w:t>
      </w:r>
      <w:r w:rsidR="001048C2">
        <w:rPr>
          <w:sz w:val="28"/>
          <w:szCs w:val="28"/>
        </w:rPr>
        <w:t>П</w:t>
      </w:r>
      <w:r w:rsidR="006623E4" w:rsidRPr="008744F1">
        <w:rPr>
          <w:sz w:val="28"/>
          <w:szCs w:val="28"/>
        </w:rPr>
        <w:t>ользовать</w:t>
      </w:r>
      <w:r w:rsidR="001048C2">
        <w:rPr>
          <w:sz w:val="28"/>
          <w:szCs w:val="28"/>
        </w:rPr>
        <w:t>ся профессиональной документацией на государственном и иностранном языках.</w:t>
      </w:r>
    </w:p>
    <w:p w:rsidR="001048C2" w:rsidRPr="00EA72E3" w:rsidRDefault="001048C2" w:rsidP="001048C2">
      <w:pPr>
        <w:pStyle w:val="afa"/>
        <w:shd w:val="clear" w:color="auto" w:fill="FFFFFF"/>
        <w:spacing w:before="0" w:after="0"/>
        <w:ind w:firstLine="567"/>
        <w:jc w:val="both"/>
        <w:rPr>
          <w:rStyle w:val="afb"/>
          <w:rFonts w:cs="Times New Roman"/>
          <w:i w:val="0"/>
          <w:sz w:val="28"/>
          <w:szCs w:val="28"/>
        </w:rPr>
      </w:pPr>
      <w:r w:rsidRPr="00EA72E3">
        <w:rPr>
          <w:rStyle w:val="afb"/>
          <w:rFonts w:cs="Times New Roman"/>
          <w:i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:rsidR="001048C2" w:rsidRPr="00EA72E3" w:rsidRDefault="001048C2" w:rsidP="001048C2">
      <w:pPr>
        <w:pStyle w:val="afa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EA72E3">
        <w:rPr>
          <w:rStyle w:val="afb"/>
          <w:rFonts w:cs="Times New Roman"/>
          <w:i w:val="0"/>
          <w:sz w:val="28"/>
          <w:szCs w:val="28"/>
        </w:rPr>
        <w:t>ПК 3.2</w:t>
      </w:r>
      <w:proofErr w:type="gramStart"/>
      <w:r w:rsidRPr="00EA72E3">
        <w:rPr>
          <w:rStyle w:val="afb"/>
          <w:rFonts w:cs="Times New Roman"/>
          <w:i w:val="0"/>
          <w:sz w:val="28"/>
          <w:szCs w:val="28"/>
        </w:rPr>
        <w:t xml:space="preserve"> В</w:t>
      </w:r>
      <w:proofErr w:type="gramEnd"/>
      <w:r w:rsidRPr="00EA72E3">
        <w:rPr>
          <w:rStyle w:val="afb"/>
          <w:rFonts w:cs="Times New Roman"/>
          <w:i w:val="0"/>
          <w:sz w:val="28"/>
          <w:szCs w:val="28"/>
        </w:rPr>
        <w:t>ыполнять расчеты элементов электрического и электромеханического оборудования</w:t>
      </w:r>
    </w:p>
    <w:p w:rsidR="006623E4" w:rsidRPr="00EA72E3" w:rsidRDefault="006623E4" w:rsidP="006623E4">
      <w:pPr>
        <w:pStyle w:val="afa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EA72E3">
        <w:rPr>
          <w:rStyle w:val="afb"/>
          <w:rFonts w:cs="Times New Roman"/>
          <w:i w:val="0"/>
          <w:sz w:val="28"/>
          <w:szCs w:val="28"/>
        </w:rPr>
        <w:t xml:space="preserve">Перечень </w:t>
      </w:r>
      <w:r w:rsidRPr="00EA72E3">
        <w:rPr>
          <w:rFonts w:cs="Times New Roman"/>
          <w:iCs/>
          <w:sz w:val="28"/>
          <w:szCs w:val="28"/>
        </w:rPr>
        <w:t>личностных результатов</w:t>
      </w:r>
      <w:r w:rsidRPr="00EA72E3">
        <w:rPr>
          <w:rStyle w:val="afb"/>
          <w:rFonts w:cs="Times New Roman"/>
          <w:i w:val="0"/>
          <w:sz w:val="28"/>
          <w:szCs w:val="28"/>
        </w:rPr>
        <w:t>, которые формируются в рамках дисциплины:</w:t>
      </w:r>
      <w:r w:rsidRPr="00EA72E3">
        <w:rPr>
          <w:i/>
          <w:sz w:val="28"/>
          <w:szCs w:val="28"/>
        </w:rPr>
        <w:t xml:space="preserve"> </w:t>
      </w:r>
    </w:p>
    <w:p w:rsidR="006623E4" w:rsidRDefault="006623E4" w:rsidP="006623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Pr="0032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proofErr w:type="gramStart"/>
      <w:r w:rsidRPr="009D562F">
        <w:rPr>
          <w:sz w:val="28"/>
          <w:szCs w:val="28"/>
        </w:rPr>
        <w:t>Проявляющий</w:t>
      </w:r>
      <w:proofErr w:type="gramEnd"/>
      <w:r w:rsidRPr="009D562F">
        <w:rPr>
          <w:sz w:val="28"/>
          <w:szCs w:val="28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9D562F">
        <w:rPr>
          <w:sz w:val="28"/>
          <w:szCs w:val="28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Выражающий</w:t>
      </w:r>
      <w:proofErr w:type="gramEnd"/>
      <w:r w:rsidRPr="009D562F">
        <w:rPr>
          <w:sz w:val="28"/>
          <w:szCs w:val="28"/>
        </w:rPr>
        <w:t xml:space="preserve"> осознанную готовность к получению профессионального образования, к непрерывному образованию в течение жизни</w:t>
      </w:r>
      <w:r>
        <w:rPr>
          <w:sz w:val="28"/>
          <w:szCs w:val="28"/>
        </w:rPr>
        <w:t>.</w:t>
      </w:r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Демонстрирующий</w:t>
      </w:r>
      <w:proofErr w:type="gramEnd"/>
      <w:r w:rsidRPr="009D562F">
        <w:rPr>
          <w:sz w:val="28"/>
          <w:szCs w:val="28"/>
        </w:rPr>
        <w:t xml:space="preserve"> позитивное отношение </w:t>
      </w:r>
      <w:r w:rsidRPr="009D562F">
        <w:rPr>
          <w:sz w:val="28"/>
          <w:szCs w:val="28"/>
        </w:rPr>
        <w:br/>
        <w:t xml:space="preserve">к регулированию трудовых отношений. </w:t>
      </w:r>
      <w:proofErr w:type="gramStart"/>
      <w:r w:rsidRPr="009D562F">
        <w:rPr>
          <w:sz w:val="28"/>
          <w:szCs w:val="28"/>
        </w:rPr>
        <w:t>Ориентированный</w:t>
      </w:r>
      <w:proofErr w:type="gramEnd"/>
      <w:r w:rsidRPr="009D562F">
        <w:rPr>
          <w:sz w:val="28"/>
          <w:szCs w:val="28"/>
        </w:rPr>
        <w:t xml:space="preserve"> на </w:t>
      </w:r>
      <w:r w:rsidRPr="009D562F">
        <w:rPr>
          <w:sz w:val="28"/>
          <w:szCs w:val="28"/>
        </w:rPr>
        <w:lastRenderedPageBreak/>
        <w:t xml:space="preserve">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9D562F">
        <w:rPr>
          <w:sz w:val="28"/>
          <w:szCs w:val="28"/>
        </w:rPr>
        <w:t>Стремящийся</w:t>
      </w:r>
      <w:proofErr w:type="gramEnd"/>
      <w:r w:rsidRPr="009D562F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</w:t>
      </w:r>
      <w:r>
        <w:rPr>
          <w:sz w:val="28"/>
          <w:szCs w:val="28"/>
        </w:rPr>
        <w:t>.</w:t>
      </w:r>
    </w:p>
    <w:p w:rsidR="006623E4" w:rsidRPr="009A2526" w:rsidRDefault="006623E4" w:rsidP="006623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ЛР 13. </w:t>
      </w:r>
      <w:r w:rsidRPr="00540E5C">
        <w:rPr>
          <w:sz w:val="28"/>
          <w:szCs w:val="28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 w:val="28"/>
          <w:szCs w:val="28"/>
        </w:rPr>
        <w:t>.</w:t>
      </w:r>
    </w:p>
    <w:p w:rsidR="00F66294" w:rsidRDefault="00F66294" w:rsidP="00056649">
      <w:pPr>
        <w:suppressAutoHyphens/>
        <w:ind w:firstLine="567"/>
        <w:jc w:val="both"/>
        <w:rPr>
          <w:sz w:val="28"/>
          <w:szCs w:val="28"/>
        </w:rPr>
      </w:pPr>
    </w:p>
    <w:p w:rsidR="00056649" w:rsidRDefault="00056649" w:rsidP="00056649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8B357B">
        <w:rPr>
          <w:sz w:val="28"/>
          <w:szCs w:val="28"/>
        </w:rPr>
        <w:t>обучающимися</w:t>
      </w:r>
      <w:proofErr w:type="gramEnd"/>
      <w:r w:rsidRPr="008B357B">
        <w:rPr>
          <w:sz w:val="28"/>
          <w:szCs w:val="28"/>
        </w:rPr>
        <w:t xml:space="preserve"> осваиваются умения и знания</w:t>
      </w:r>
    </w:p>
    <w:p w:rsidR="00F66294" w:rsidRPr="008B357B" w:rsidRDefault="00F66294" w:rsidP="00056649">
      <w:pPr>
        <w:suppressAutoHyphens/>
        <w:ind w:firstLine="567"/>
        <w:jc w:val="both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006"/>
        <w:gridCol w:w="4858"/>
      </w:tblGrid>
      <w:tr w:rsidR="00FE11E4" w:rsidRPr="00B26BD5" w:rsidTr="006E6D40">
        <w:trPr>
          <w:trHeight w:val="649"/>
        </w:trPr>
        <w:tc>
          <w:tcPr>
            <w:tcW w:w="1384" w:type="dxa"/>
            <w:hideMark/>
          </w:tcPr>
          <w:p w:rsidR="00FE11E4" w:rsidRPr="006E6D40" w:rsidRDefault="00FE11E4" w:rsidP="00FE11E4">
            <w:pPr>
              <w:suppressAutoHyphens/>
              <w:jc w:val="center"/>
            </w:pPr>
            <w:r w:rsidRPr="006E6D40">
              <w:rPr>
                <w:sz w:val="22"/>
                <w:szCs w:val="22"/>
              </w:rPr>
              <w:t xml:space="preserve">Код </w:t>
            </w:r>
          </w:p>
          <w:p w:rsidR="00FE11E4" w:rsidRPr="00B26BD5" w:rsidRDefault="00FE11E4" w:rsidP="00FE11E4">
            <w:pPr>
              <w:suppressAutoHyphens/>
              <w:jc w:val="center"/>
            </w:pPr>
            <w:r w:rsidRPr="006E6D40">
              <w:rPr>
                <w:sz w:val="22"/>
                <w:szCs w:val="22"/>
              </w:rPr>
              <w:t>ПК, ОК</w:t>
            </w:r>
            <w:r w:rsidR="006E6D40" w:rsidRPr="006E6D40">
              <w:rPr>
                <w:sz w:val="22"/>
                <w:szCs w:val="22"/>
              </w:rPr>
              <w:t>, ЛР</w:t>
            </w:r>
          </w:p>
        </w:tc>
        <w:tc>
          <w:tcPr>
            <w:tcW w:w="3006" w:type="dxa"/>
            <w:vAlign w:val="center"/>
            <w:hideMark/>
          </w:tcPr>
          <w:p w:rsidR="00FE11E4" w:rsidRPr="00B26BD5" w:rsidRDefault="00FE11E4" w:rsidP="006E6D40">
            <w:pPr>
              <w:suppressAutoHyphens/>
              <w:jc w:val="center"/>
            </w:pPr>
            <w:r w:rsidRPr="00B26BD5">
              <w:t>Умения</w:t>
            </w:r>
          </w:p>
        </w:tc>
        <w:tc>
          <w:tcPr>
            <w:tcW w:w="4858" w:type="dxa"/>
            <w:vAlign w:val="center"/>
            <w:hideMark/>
          </w:tcPr>
          <w:p w:rsidR="00FE11E4" w:rsidRPr="00B26BD5" w:rsidRDefault="00FE11E4" w:rsidP="006E6D40">
            <w:pPr>
              <w:suppressAutoHyphens/>
              <w:jc w:val="center"/>
            </w:pPr>
            <w:r w:rsidRPr="00B26BD5">
              <w:t>Знания</w:t>
            </w:r>
          </w:p>
        </w:tc>
      </w:tr>
      <w:tr w:rsidR="006E6D40" w:rsidRPr="00B26BD5" w:rsidTr="006E6D40">
        <w:trPr>
          <w:trHeight w:val="4446"/>
        </w:trPr>
        <w:tc>
          <w:tcPr>
            <w:tcW w:w="1384" w:type="dxa"/>
          </w:tcPr>
          <w:p w:rsidR="00EA72E3" w:rsidRDefault="006E6D40" w:rsidP="006623E4">
            <w:pPr>
              <w:suppressAutoHyphens/>
              <w:jc w:val="center"/>
              <w:rPr>
                <w:iCs/>
              </w:rPr>
            </w:pPr>
            <w:r w:rsidRPr="00CD7C02">
              <w:rPr>
                <w:iCs/>
              </w:rPr>
              <w:t>ОК 01</w:t>
            </w:r>
            <w:r w:rsidR="00EA72E3">
              <w:rPr>
                <w:iCs/>
              </w:rPr>
              <w:t>,</w:t>
            </w:r>
          </w:p>
          <w:p w:rsidR="00EA72E3" w:rsidRDefault="00EA72E3" w:rsidP="006623E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ОК 05,</w:t>
            </w:r>
          </w:p>
          <w:p w:rsidR="006E6D40" w:rsidRDefault="00EA72E3" w:rsidP="006623E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ОК</w:t>
            </w:r>
            <w:r w:rsidR="006E6D40">
              <w:rPr>
                <w:iCs/>
              </w:rPr>
              <w:t>09</w:t>
            </w:r>
          </w:p>
          <w:p w:rsidR="00EA72E3" w:rsidRDefault="00EA72E3" w:rsidP="006623E4">
            <w:pPr>
              <w:suppressAutoHyphens/>
              <w:jc w:val="center"/>
              <w:rPr>
                <w:iCs/>
              </w:rPr>
            </w:pPr>
            <w:r w:rsidRPr="00FA75A3">
              <w:rPr>
                <w:noProof/>
              </w:rPr>
              <w:t>ПК 3.2</w:t>
            </w:r>
          </w:p>
          <w:p w:rsidR="006E6D40" w:rsidRDefault="006E6D40" w:rsidP="006623E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4</w:t>
            </w:r>
          </w:p>
          <w:p w:rsidR="006E6D40" w:rsidRPr="003B2752" w:rsidRDefault="006E6D40" w:rsidP="006623E4">
            <w:pPr>
              <w:suppressAutoHyphens/>
              <w:jc w:val="center"/>
              <w:rPr>
                <w:b/>
              </w:rPr>
            </w:pPr>
            <w:r>
              <w:rPr>
                <w:iCs/>
              </w:rPr>
              <w:t>ЛР 13</w:t>
            </w:r>
          </w:p>
          <w:p w:rsidR="006E6D40" w:rsidRPr="003B2752" w:rsidRDefault="006E6D40" w:rsidP="003B275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006" w:type="dxa"/>
          </w:tcPr>
          <w:p w:rsidR="006E6D40" w:rsidRPr="00CD7C02" w:rsidRDefault="006E6D40" w:rsidP="00FE11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  <w:p w:rsidR="006E6D40" w:rsidRPr="00CD7C02" w:rsidRDefault="006E6D40" w:rsidP="00EA72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8" w:type="dxa"/>
          </w:tcPr>
          <w:p w:rsidR="006E6D40" w:rsidRPr="00EA72E3" w:rsidRDefault="006E6D40" w:rsidP="00FE11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2E3"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="00EA72E3" w:rsidRPr="00EA72E3">
              <w:rPr>
                <w:rFonts w:ascii="Times New Roman" w:hAnsi="Times New Roman" w:cs="Times New Roman"/>
                <w:noProof/>
                <w:sz w:val="24"/>
                <w:szCs w:val="24"/>
              </w:rPr>
              <w:t>значение математики в профессиональной деятельности и при освоении профессиональной образовательной программы</w:t>
            </w:r>
            <w:r w:rsidRPr="00EA72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6D40" w:rsidRPr="00CD7C02" w:rsidRDefault="006E6D40" w:rsidP="00FE11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:rsidR="006E6D40" w:rsidRPr="00EA72E3" w:rsidRDefault="006E6D40" w:rsidP="00FE11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="00EA72E3" w:rsidRPr="00EA72E3">
              <w:rPr>
                <w:rFonts w:ascii="Times New Roman" w:hAnsi="Times New Roman" w:cs="Times New Roman"/>
                <w:noProof/>
                <w:sz w:val="24"/>
                <w:szCs w:val="24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  <w:r w:rsidRPr="00EA72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6D40" w:rsidRPr="00CD7C02" w:rsidRDefault="006E6D40" w:rsidP="00EA72E3">
            <w:pPr>
              <w:pStyle w:val="a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З.4 </w:t>
            </w:r>
            <w:r w:rsidRPr="00CD7C02">
              <w:rPr>
                <w:sz w:val="24"/>
                <w:szCs w:val="24"/>
              </w:rPr>
              <w:t xml:space="preserve"> основы интегрального и дифференциального исчисления;</w:t>
            </w:r>
          </w:p>
        </w:tc>
      </w:tr>
    </w:tbl>
    <w:p w:rsidR="00056649" w:rsidRPr="00322AAD" w:rsidRDefault="00056649" w:rsidP="00056649">
      <w:pPr>
        <w:suppressAutoHyphens/>
        <w:ind w:firstLine="709"/>
        <w:jc w:val="both"/>
        <w:rPr>
          <w:i/>
        </w:rPr>
      </w:pPr>
    </w:p>
    <w:p w:rsidR="00056649" w:rsidRDefault="00056649" w:rsidP="00DA0527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6200BB" w:rsidRDefault="006200BB" w:rsidP="00F16C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859CE" w:rsidRDefault="008859CE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8859CE" w:rsidRPr="00C82744" w:rsidTr="009B501B">
        <w:trPr>
          <w:jc w:val="center"/>
        </w:trPr>
        <w:tc>
          <w:tcPr>
            <w:tcW w:w="7763" w:type="dxa"/>
            <w:vAlign w:val="center"/>
          </w:tcPr>
          <w:p w:rsidR="008859CE" w:rsidRPr="00C82744" w:rsidRDefault="008859CE" w:rsidP="009B501B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8859CE" w:rsidRPr="00C82744" w:rsidRDefault="008859CE" w:rsidP="009B501B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8859CE" w:rsidP="009B50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:rsidR="008859CE" w:rsidRPr="008859CE" w:rsidRDefault="0003203E" w:rsidP="009B501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104</w:t>
            </w:r>
          </w:p>
        </w:tc>
      </w:tr>
      <w:tr w:rsidR="006E6D40" w:rsidRPr="00C82744" w:rsidTr="009B501B">
        <w:trPr>
          <w:jc w:val="center"/>
        </w:trPr>
        <w:tc>
          <w:tcPr>
            <w:tcW w:w="7763" w:type="dxa"/>
          </w:tcPr>
          <w:p w:rsidR="006E6D40" w:rsidRDefault="006E6D40" w:rsidP="009B501B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6E6D40" w:rsidRDefault="006E6D40" w:rsidP="009B501B">
            <w:pPr>
              <w:jc w:val="center"/>
              <w:rPr>
                <w:b/>
              </w:rPr>
            </w:pP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6E6D40" w:rsidP="009B501B">
            <w:pPr>
              <w:rPr>
                <w:b/>
                <w:bCs/>
              </w:rPr>
            </w:pPr>
            <w:r>
              <w:rPr>
                <w:b/>
                <w:bCs/>
              </w:rPr>
              <w:t>Объём</w:t>
            </w:r>
            <w:r w:rsidRPr="00C82744">
              <w:rPr>
                <w:b/>
                <w:bCs/>
              </w:rPr>
              <w:t xml:space="preserve"> нагрузк</w:t>
            </w:r>
            <w:r>
              <w:rPr>
                <w:b/>
                <w:bCs/>
              </w:rPr>
              <w:t>и</w:t>
            </w:r>
            <w:r w:rsidRPr="00C82744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666" w:type="dxa"/>
          </w:tcPr>
          <w:p w:rsidR="008859CE" w:rsidRPr="008859CE" w:rsidRDefault="006E6D40" w:rsidP="00611A2C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96</w:t>
            </w: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6E6D40" w:rsidP="009B501B">
            <w:r>
              <w:t>в</w:t>
            </w:r>
            <w:r w:rsidR="008859CE" w:rsidRPr="00C82744">
              <w:t xml:space="preserve"> том числе:</w:t>
            </w:r>
          </w:p>
        </w:tc>
        <w:tc>
          <w:tcPr>
            <w:tcW w:w="1666" w:type="dxa"/>
          </w:tcPr>
          <w:p w:rsidR="008859CE" w:rsidRPr="007541A2" w:rsidRDefault="008859CE" w:rsidP="009B501B">
            <w:pPr>
              <w:rPr>
                <w:highlight w:val="yellow"/>
              </w:rPr>
            </w:pP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243BA9" w:rsidRDefault="00243BA9" w:rsidP="009B501B">
            <w:r w:rsidRPr="00243BA9">
              <w:t>теоретическое обучение</w:t>
            </w:r>
          </w:p>
        </w:tc>
        <w:tc>
          <w:tcPr>
            <w:tcW w:w="1666" w:type="dxa"/>
          </w:tcPr>
          <w:p w:rsidR="008859CE" w:rsidRPr="007541A2" w:rsidRDefault="00FB45B4" w:rsidP="00FB45B4">
            <w:pPr>
              <w:jc w:val="center"/>
              <w:rPr>
                <w:highlight w:val="yellow"/>
              </w:rPr>
            </w:pPr>
            <w:r>
              <w:t xml:space="preserve">36     </w:t>
            </w: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8859CE" w:rsidP="009B501B">
            <w:r w:rsidRPr="00C82744">
              <w:t>практические занятия</w:t>
            </w:r>
          </w:p>
        </w:tc>
        <w:tc>
          <w:tcPr>
            <w:tcW w:w="1666" w:type="dxa"/>
          </w:tcPr>
          <w:p w:rsidR="008859CE" w:rsidRPr="003B2752" w:rsidRDefault="00FB45B4" w:rsidP="00FB45B4">
            <w:pPr>
              <w:jc w:val="center"/>
            </w:pPr>
            <w:r>
              <w:t xml:space="preserve">24      </w:t>
            </w:r>
          </w:p>
        </w:tc>
      </w:tr>
      <w:tr w:rsidR="003B2752" w:rsidRPr="00C82744" w:rsidTr="009B501B">
        <w:trPr>
          <w:jc w:val="center"/>
        </w:trPr>
        <w:tc>
          <w:tcPr>
            <w:tcW w:w="7763" w:type="dxa"/>
          </w:tcPr>
          <w:p w:rsidR="003B2752" w:rsidRPr="00C82744" w:rsidRDefault="006E6D40" w:rsidP="003B2752">
            <w:r>
              <w:t xml:space="preserve">промежуточная аттестация </w:t>
            </w:r>
          </w:p>
        </w:tc>
        <w:tc>
          <w:tcPr>
            <w:tcW w:w="1666" w:type="dxa"/>
          </w:tcPr>
          <w:p w:rsidR="003B2752" w:rsidRDefault="003B2752" w:rsidP="003B2752">
            <w:pPr>
              <w:jc w:val="center"/>
            </w:pPr>
            <w:r w:rsidRPr="003B2752">
              <w:t>8</w:t>
            </w:r>
          </w:p>
        </w:tc>
      </w:tr>
      <w:tr w:rsidR="00243BA9" w:rsidRPr="00C82744" w:rsidTr="009B501B">
        <w:trPr>
          <w:jc w:val="center"/>
        </w:trPr>
        <w:tc>
          <w:tcPr>
            <w:tcW w:w="7763" w:type="dxa"/>
          </w:tcPr>
          <w:p w:rsidR="00243BA9" w:rsidRPr="00C82744" w:rsidRDefault="006E6D40" w:rsidP="009B501B">
            <w:r>
              <w:t>К</w:t>
            </w:r>
            <w:r w:rsidR="00243BA9">
              <w:t>онсультации</w:t>
            </w:r>
          </w:p>
        </w:tc>
        <w:tc>
          <w:tcPr>
            <w:tcW w:w="1666" w:type="dxa"/>
          </w:tcPr>
          <w:p w:rsidR="00243BA9" w:rsidRPr="008859CE" w:rsidRDefault="00FB45B4" w:rsidP="003B2752">
            <w:pPr>
              <w:jc w:val="center"/>
            </w:pPr>
            <w:r>
              <w:t>16</w:t>
            </w:r>
          </w:p>
        </w:tc>
      </w:tr>
      <w:tr w:rsidR="00FB45B4" w:rsidRPr="00C82744" w:rsidTr="009B501B">
        <w:trPr>
          <w:jc w:val="center"/>
        </w:trPr>
        <w:tc>
          <w:tcPr>
            <w:tcW w:w="7763" w:type="dxa"/>
          </w:tcPr>
          <w:p w:rsidR="00FB45B4" w:rsidRDefault="00FB45B4" w:rsidP="009B501B">
            <w:r w:rsidRPr="004261DB">
              <w:rPr>
                <w:bCs/>
              </w:rPr>
              <w:t xml:space="preserve">Самостоятельная работа </w:t>
            </w:r>
            <w:proofErr w:type="gramStart"/>
            <w:r w:rsidRPr="004261DB">
              <w:rPr>
                <w:bCs/>
              </w:rPr>
              <w:t>обучающегося</w:t>
            </w:r>
            <w:proofErr w:type="gramEnd"/>
          </w:p>
        </w:tc>
        <w:tc>
          <w:tcPr>
            <w:tcW w:w="1666" w:type="dxa"/>
          </w:tcPr>
          <w:p w:rsidR="00FB45B4" w:rsidRDefault="00FB45B4" w:rsidP="003B2752">
            <w:pPr>
              <w:jc w:val="center"/>
            </w:pPr>
            <w:r>
              <w:t>20</w:t>
            </w:r>
          </w:p>
        </w:tc>
      </w:tr>
    </w:tbl>
    <w:p w:rsidR="00243BA9" w:rsidRDefault="00243BA9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rPr>
          <w:b/>
          <w:sz w:val="28"/>
          <w:szCs w:val="28"/>
        </w:rPr>
      </w:pPr>
    </w:p>
    <w:p w:rsidR="00243BA9" w:rsidRDefault="00243BA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693167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693167" w:rsidRPr="005C3348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7"/>
        <w:gridCol w:w="427"/>
        <w:gridCol w:w="142"/>
        <w:gridCol w:w="3991"/>
        <w:gridCol w:w="993"/>
        <w:gridCol w:w="1135"/>
        <w:gridCol w:w="1216"/>
      </w:tblGrid>
      <w:tr w:rsidR="0091019F" w:rsidRPr="009E3181" w:rsidTr="0086156D">
        <w:trPr>
          <w:trHeight w:val="906"/>
          <w:jc w:val="center"/>
        </w:trPr>
        <w:tc>
          <w:tcPr>
            <w:tcW w:w="871" w:type="pct"/>
            <w:vAlign w:val="center"/>
          </w:tcPr>
          <w:p w:rsidR="00FF4897" w:rsidRPr="00FF4897" w:rsidRDefault="00FF4897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F489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382" w:type="pct"/>
            <w:gridSpan w:val="3"/>
            <w:vAlign w:val="center"/>
          </w:tcPr>
          <w:p w:rsidR="00FF4897" w:rsidRPr="00FF4897" w:rsidRDefault="00FF4897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F4897">
              <w:rPr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F489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519" w:type="pct"/>
            <w:vAlign w:val="center"/>
          </w:tcPr>
          <w:p w:rsidR="00FF4897" w:rsidRPr="00FF4897" w:rsidRDefault="00FF4897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F4897">
              <w:rPr>
                <w:b/>
                <w:bCs/>
                <w:sz w:val="20"/>
                <w:szCs w:val="20"/>
              </w:rPr>
              <w:t xml:space="preserve">Объем </w:t>
            </w:r>
            <w:proofErr w:type="gramStart"/>
            <w:r w:rsidRPr="00FF4897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  <w:p w:rsidR="00FF4897" w:rsidRPr="00FF4897" w:rsidRDefault="00FF4897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F4897">
              <w:rPr>
                <w:b/>
                <w:bCs/>
                <w:sz w:val="20"/>
                <w:szCs w:val="20"/>
              </w:rPr>
              <w:t>часах</w:t>
            </w:r>
            <w:proofErr w:type="gramEnd"/>
          </w:p>
        </w:tc>
        <w:tc>
          <w:tcPr>
            <w:tcW w:w="593" w:type="pct"/>
            <w:vAlign w:val="center"/>
          </w:tcPr>
          <w:p w:rsidR="00FF4897" w:rsidRDefault="00FF4897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C78D8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635" w:type="pct"/>
            <w:vAlign w:val="center"/>
          </w:tcPr>
          <w:p w:rsidR="00FF4897" w:rsidRPr="009E3181" w:rsidRDefault="00FF4897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1019F" w:rsidRPr="009E3181" w:rsidTr="0086156D">
        <w:trPr>
          <w:trHeight w:val="354"/>
          <w:jc w:val="center"/>
        </w:trPr>
        <w:tc>
          <w:tcPr>
            <w:tcW w:w="871" w:type="pct"/>
            <w:vAlign w:val="bottom"/>
          </w:tcPr>
          <w:p w:rsidR="00FF4897" w:rsidRPr="009E3181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382" w:type="pct"/>
            <w:gridSpan w:val="3"/>
          </w:tcPr>
          <w:p w:rsidR="00FF4897" w:rsidRPr="009E3181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519" w:type="pct"/>
            <w:vAlign w:val="bottom"/>
          </w:tcPr>
          <w:p w:rsidR="00FF4897" w:rsidRPr="009E3181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93" w:type="pct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35" w:type="pct"/>
            <w:vAlign w:val="bottom"/>
          </w:tcPr>
          <w:p w:rsidR="00FF4897" w:rsidRPr="009E3181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6156D" w:rsidRPr="009E3181" w:rsidTr="0086156D">
        <w:trPr>
          <w:trHeight w:val="651"/>
          <w:jc w:val="center"/>
        </w:trPr>
        <w:tc>
          <w:tcPr>
            <w:tcW w:w="3253" w:type="pct"/>
            <w:gridSpan w:val="4"/>
          </w:tcPr>
          <w:p w:rsidR="00FF4897" w:rsidRPr="009E3181" w:rsidRDefault="00FF4897" w:rsidP="00D46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РАЗДЕЛ 1. </w:t>
            </w:r>
            <w:r w:rsidR="00156B1C" w:rsidRPr="00156B1C">
              <w:rPr>
                <w:b/>
                <w:bCs/>
              </w:rPr>
              <w:t>Основные понятия и методы математического анализа, линейной алгебры.</w:t>
            </w:r>
          </w:p>
        </w:tc>
        <w:tc>
          <w:tcPr>
            <w:tcW w:w="519" w:type="pct"/>
          </w:tcPr>
          <w:p w:rsidR="00FF4897" w:rsidRPr="009E3181" w:rsidRDefault="00FF4897" w:rsidP="00AA4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593" w:type="pct"/>
          </w:tcPr>
          <w:p w:rsidR="00FF4897" w:rsidRDefault="00FF4897" w:rsidP="00AA4182">
            <w:pPr>
              <w:suppressAutoHyphens/>
              <w:rPr>
                <w:iCs/>
              </w:rPr>
            </w:pPr>
          </w:p>
        </w:tc>
        <w:tc>
          <w:tcPr>
            <w:tcW w:w="635" w:type="pct"/>
            <w:vMerge w:val="restart"/>
          </w:tcPr>
          <w:p w:rsidR="00FF4897" w:rsidRDefault="00FF4897" w:rsidP="00CC587B">
            <w:pPr>
              <w:suppressAutoHyphens/>
              <w:jc w:val="center"/>
              <w:rPr>
                <w:iCs/>
              </w:rPr>
            </w:pPr>
          </w:p>
          <w:p w:rsidR="00FB45B4" w:rsidRDefault="00FB45B4" w:rsidP="00FB45B4">
            <w:pPr>
              <w:suppressAutoHyphens/>
              <w:jc w:val="center"/>
              <w:rPr>
                <w:iCs/>
              </w:rPr>
            </w:pPr>
            <w:r w:rsidRPr="00CD7C02">
              <w:rPr>
                <w:iCs/>
              </w:rPr>
              <w:t>ОК 01</w:t>
            </w:r>
            <w:r>
              <w:rPr>
                <w:iCs/>
              </w:rPr>
              <w:t>,</w:t>
            </w:r>
          </w:p>
          <w:p w:rsidR="00FB45B4" w:rsidRDefault="00FB45B4" w:rsidP="00FB45B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ОК 05,</w:t>
            </w:r>
          </w:p>
          <w:p w:rsidR="00FB45B4" w:rsidRDefault="00FB45B4" w:rsidP="00FB45B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ОК09</w:t>
            </w:r>
          </w:p>
          <w:p w:rsidR="00FB45B4" w:rsidRDefault="00FB45B4" w:rsidP="00FB45B4">
            <w:pPr>
              <w:suppressAutoHyphens/>
              <w:jc w:val="center"/>
              <w:rPr>
                <w:iCs/>
              </w:rPr>
            </w:pPr>
            <w:r w:rsidRPr="00FA75A3">
              <w:rPr>
                <w:noProof/>
              </w:rPr>
              <w:t>ПК 3.2</w:t>
            </w:r>
          </w:p>
          <w:p w:rsidR="00FB45B4" w:rsidRDefault="00FB45B4" w:rsidP="00FB45B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4</w:t>
            </w:r>
          </w:p>
          <w:p w:rsidR="00FB45B4" w:rsidRDefault="00FB45B4" w:rsidP="00FB45B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13</w:t>
            </w:r>
          </w:p>
          <w:p w:rsidR="00FF4897" w:rsidRDefault="00FF4897" w:rsidP="00FB45B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З.1-3</w:t>
            </w:r>
          </w:p>
          <w:p w:rsidR="00FF4897" w:rsidRDefault="00FF4897" w:rsidP="00CC587B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У.1</w:t>
            </w:r>
          </w:p>
          <w:p w:rsidR="00FF4897" w:rsidRPr="0054428B" w:rsidRDefault="00FF4897" w:rsidP="0054428B">
            <w:pPr>
              <w:suppressAutoHyphens/>
              <w:jc w:val="center"/>
              <w:rPr>
                <w:bCs/>
              </w:rPr>
            </w:pPr>
          </w:p>
        </w:tc>
      </w:tr>
      <w:tr w:rsidR="00CB2C08" w:rsidRPr="009E3181" w:rsidTr="00E5140A">
        <w:trPr>
          <w:trHeight w:val="353"/>
          <w:jc w:val="center"/>
        </w:trPr>
        <w:tc>
          <w:tcPr>
            <w:tcW w:w="871" w:type="pct"/>
            <w:vMerge w:val="restart"/>
          </w:tcPr>
          <w:p w:rsidR="00CB2C08" w:rsidRPr="00AA4182" w:rsidRDefault="00CB2C08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A4182">
              <w:rPr>
                <w:b/>
                <w:bCs/>
              </w:rPr>
              <w:t>Тема 1.1.</w:t>
            </w:r>
          </w:p>
          <w:p w:rsidR="00CB2C08" w:rsidRPr="00156B1C" w:rsidRDefault="00CB2C08" w:rsidP="00D46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56B1C">
              <w:rPr>
                <w:bCs/>
              </w:rPr>
              <w:t>Основные понятия линейной алгебры. Методы решения систем линейных алгебраических уравнений</w:t>
            </w: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:rsidR="00CB2C08" w:rsidRPr="00FF4897" w:rsidRDefault="00CB2C08" w:rsidP="00FF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F4897">
              <w:rPr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CB2C08" w:rsidRPr="00FF4897" w:rsidRDefault="00810CAB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93" w:type="pct"/>
          </w:tcPr>
          <w:p w:rsidR="00CB2C08" w:rsidRDefault="00CB2C08" w:rsidP="003B275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tcBorders>
              <w:bottom w:val="single" w:sz="4" w:space="0" w:color="auto"/>
            </w:tcBorders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2C08" w:rsidRPr="009E3181" w:rsidTr="0086156D">
        <w:trPr>
          <w:trHeight w:val="805"/>
          <w:jc w:val="center"/>
        </w:trPr>
        <w:tc>
          <w:tcPr>
            <w:tcW w:w="871" w:type="pct"/>
            <w:vMerge/>
            <w:vAlign w:val="bottom"/>
          </w:tcPr>
          <w:p w:rsidR="00CB2C08" w:rsidRPr="009E3181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46648">
              <w:rPr>
                <w:b/>
                <w:bCs/>
              </w:rPr>
              <w:t>1</w:t>
            </w:r>
          </w:p>
        </w:tc>
        <w:tc>
          <w:tcPr>
            <w:tcW w:w="2159" w:type="pct"/>
            <w:gridSpan w:val="2"/>
          </w:tcPr>
          <w:p w:rsidR="00CB2C08" w:rsidRPr="00D46648" w:rsidRDefault="00CB2C08" w:rsidP="00AA4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46648">
              <w:rPr>
                <w:bCs/>
              </w:rPr>
              <w:t xml:space="preserve">Введение. Входной контроль </w:t>
            </w:r>
            <w:r w:rsidRPr="00D46648">
              <w:rPr>
                <w:rFonts w:eastAsia="Calibri"/>
                <w:lang w:eastAsia="en-US"/>
              </w:rPr>
              <w:t xml:space="preserve">Определители 2-го,3-го порядков, их свойства, вычисление. Понятие об определителе порядка </w:t>
            </w:r>
            <w:r w:rsidRPr="00D46648">
              <w:rPr>
                <w:rFonts w:eastAsia="Calibri"/>
                <w:lang w:val="en-US" w:eastAsia="en-US"/>
              </w:rPr>
              <w:t>n</w:t>
            </w:r>
            <w:r w:rsidRPr="00D46648">
              <w:rPr>
                <w:rFonts w:eastAsia="Calibri"/>
                <w:lang w:eastAsia="en-US"/>
              </w:rPr>
              <w:t>. Понятие минора и алгебраического дополнения элемента.</w:t>
            </w:r>
          </w:p>
        </w:tc>
        <w:tc>
          <w:tcPr>
            <w:tcW w:w="519" w:type="pct"/>
            <w:vMerge w:val="restart"/>
          </w:tcPr>
          <w:p w:rsidR="00CB2C08" w:rsidRDefault="006D5A17" w:rsidP="00AA4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CB2C08" w:rsidRPr="00901043" w:rsidRDefault="00CB2C08" w:rsidP="00AA4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 w:val="restart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2C08" w:rsidRPr="009E3181" w:rsidTr="0086156D">
        <w:trPr>
          <w:trHeight w:val="748"/>
          <w:jc w:val="center"/>
        </w:trPr>
        <w:tc>
          <w:tcPr>
            <w:tcW w:w="871" w:type="pct"/>
            <w:vMerge/>
            <w:vAlign w:val="bottom"/>
          </w:tcPr>
          <w:p w:rsidR="00CB2C08" w:rsidRPr="009E3181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46648">
              <w:rPr>
                <w:b/>
                <w:bCs/>
              </w:rPr>
              <w:t>2</w:t>
            </w:r>
          </w:p>
        </w:tc>
        <w:tc>
          <w:tcPr>
            <w:tcW w:w="2159" w:type="pct"/>
            <w:gridSpan w:val="2"/>
          </w:tcPr>
          <w:p w:rsidR="00CB2C08" w:rsidRPr="00D46648" w:rsidRDefault="00CB2C08" w:rsidP="00AA4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46648">
              <w:rPr>
                <w:rFonts w:eastAsia="Calibri"/>
                <w:lang w:eastAsia="en-US"/>
              </w:rPr>
              <w:t xml:space="preserve">Формулы Крамера для решения систем линейных уравнений. Определение матрицы типа </w:t>
            </w:r>
            <w:r w:rsidRPr="00D46648">
              <w:rPr>
                <w:rFonts w:eastAsia="Calibri"/>
                <w:lang w:val="en-US" w:eastAsia="en-US"/>
              </w:rPr>
              <w:t>m</w:t>
            </w:r>
            <w:r w:rsidRPr="00D46648">
              <w:rPr>
                <w:rFonts w:eastAsia="Calibri"/>
                <w:lang w:eastAsia="en-US"/>
              </w:rPr>
              <w:t xml:space="preserve"> × </w:t>
            </w:r>
            <w:r w:rsidRPr="00D46648">
              <w:rPr>
                <w:rFonts w:eastAsia="Calibri"/>
                <w:lang w:val="en-US" w:eastAsia="en-US"/>
              </w:rPr>
              <w:t>n</w:t>
            </w:r>
            <w:r w:rsidRPr="00D46648">
              <w:rPr>
                <w:rFonts w:eastAsia="Calibri"/>
                <w:lang w:eastAsia="en-US"/>
              </w:rPr>
              <w:t>. Частные случаи. Транспонированная матрица. Единичная матрица. Обратная матрица. Действия над матрицами. Решение матричных уравнений</w:t>
            </w:r>
          </w:p>
        </w:tc>
        <w:tc>
          <w:tcPr>
            <w:tcW w:w="519" w:type="pct"/>
            <w:vMerge/>
            <w:vAlign w:val="center"/>
          </w:tcPr>
          <w:p w:rsidR="00CB2C08" w:rsidRPr="00901043" w:rsidRDefault="00CB2C08" w:rsidP="00346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593" w:type="pct"/>
            <w:vMerge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2C08" w:rsidRPr="009E3181" w:rsidTr="0086156D">
        <w:trPr>
          <w:trHeight w:val="617"/>
          <w:jc w:val="center"/>
        </w:trPr>
        <w:tc>
          <w:tcPr>
            <w:tcW w:w="871" w:type="pct"/>
            <w:vMerge/>
            <w:vAlign w:val="bottom"/>
          </w:tcPr>
          <w:p w:rsidR="00CB2C08" w:rsidRPr="009E3181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46648">
              <w:rPr>
                <w:b/>
                <w:bCs/>
              </w:rPr>
              <w:t>3</w:t>
            </w:r>
          </w:p>
        </w:tc>
        <w:tc>
          <w:tcPr>
            <w:tcW w:w="2159" w:type="pct"/>
            <w:gridSpan w:val="2"/>
          </w:tcPr>
          <w:p w:rsidR="00CB2C08" w:rsidRPr="00D46648" w:rsidRDefault="00CB2C08" w:rsidP="00AA4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46648">
              <w:rPr>
                <w:rFonts w:eastAsia="Calibri"/>
                <w:lang w:eastAsia="en-US"/>
              </w:rPr>
              <w:t>Методы решения систем линейных уравнений: по формулам Крамера, с помощью обратной матрицы, методом Гаусса.</w:t>
            </w:r>
          </w:p>
        </w:tc>
        <w:tc>
          <w:tcPr>
            <w:tcW w:w="519" w:type="pct"/>
            <w:vMerge/>
            <w:vAlign w:val="center"/>
          </w:tcPr>
          <w:p w:rsidR="00CB2C08" w:rsidRPr="00901043" w:rsidRDefault="00CB2C08" w:rsidP="003468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593" w:type="pct"/>
            <w:vMerge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2C08" w:rsidRPr="009E3181" w:rsidTr="0086156D">
        <w:trPr>
          <w:trHeight w:val="354"/>
          <w:jc w:val="center"/>
        </w:trPr>
        <w:tc>
          <w:tcPr>
            <w:tcW w:w="871" w:type="pct"/>
            <w:vMerge/>
            <w:vAlign w:val="bottom"/>
          </w:tcPr>
          <w:p w:rsidR="00CB2C08" w:rsidRPr="009E3181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46648"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519" w:type="pct"/>
          </w:tcPr>
          <w:p w:rsidR="00CB2C08" w:rsidRPr="008667AD" w:rsidRDefault="008667AD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67AD">
              <w:rPr>
                <w:b/>
                <w:bCs/>
              </w:rPr>
              <w:t>4</w:t>
            </w:r>
          </w:p>
        </w:tc>
        <w:tc>
          <w:tcPr>
            <w:tcW w:w="593" w:type="pct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2C08" w:rsidRPr="009E3181" w:rsidTr="008667AD">
        <w:trPr>
          <w:trHeight w:val="354"/>
          <w:jc w:val="center"/>
        </w:trPr>
        <w:tc>
          <w:tcPr>
            <w:tcW w:w="871" w:type="pct"/>
            <w:vMerge/>
            <w:vAlign w:val="bottom"/>
          </w:tcPr>
          <w:p w:rsidR="00CB2C08" w:rsidRPr="009E3181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159" w:type="pct"/>
            <w:gridSpan w:val="2"/>
          </w:tcPr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46648">
              <w:rPr>
                <w:b/>
                <w:bCs/>
              </w:rPr>
              <w:t>Практическое занятие №1</w:t>
            </w:r>
          </w:p>
          <w:p w:rsidR="00CB2C08" w:rsidRPr="00D4664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46648">
              <w:t>Определители, их свойства, решение систем линейных уравнений по формулам Крамера</w:t>
            </w:r>
            <w:r w:rsidRPr="00D46648">
              <w:rPr>
                <w:rFonts w:eastAsia="Calibri"/>
                <w:lang w:eastAsia="en-US"/>
              </w:rPr>
              <w:t xml:space="preserve">. </w:t>
            </w:r>
            <w:r w:rsidRPr="00D46648">
              <w:t xml:space="preserve">Решение систем линейных уравнений. </w:t>
            </w:r>
            <w:r w:rsidRPr="00D46648">
              <w:rPr>
                <w:rFonts w:eastAsia="Calibri"/>
              </w:rPr>
              <w:t>Решение матричных уравнений.</w:t>
            </w:r>
          </w:p>
        </w:tc>
        <w:tc>
          <w:tcPr>
            <w:tcW w:w="519" w:type="pct"/>
          </w:tcPr>
          <w:p w:rsidR="00CB2C08" w:rsidRPr="00E621AA" w:rsidRDefault="008667AD" w:rsidP="00866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" w:type="pct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2C08" w:rsidRPr="009E3181" w:rsidTr="00D46648">
        <w:trPr>
          <w:trHeight w:val="354"/>
          <w:jc w:val="center"/>
        </w:trPr>
        <w:tc>
          <w:tcPr>
            <w:tcW w:w="871" w:type="pct"/>
            <w:vMerge/>
            <w:vAlign w:val="bottom"/>
          </w:tcPr>
          <w:p w:rsidR="00CB2C08" w:rsidRPr="009E3181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CB2C08" w:rsidRDefault="00CB2C08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9" w:type="pct"/>
            <w:vAlign w:val="center"/>
          </w:tcPr>
          <w:p w:rsidR="00CB2C08" w:rsidRPr="00A12389" w:rsidRDefault="00A12389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12389">
              <w:rPr>
                <w:b/>
                <w:bCs/>
              </w:rPr>
              <w:t>4</w:t>
            </w:r>
          </w:p>
        </w:tc>
        <w:tc>
          <w:tcPr>
            <w:tcW w:w="593" w:type="pct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CB2C08" w:rsidRDefault="00CB2C08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5A2C22">
        <w:trPr>
          <w:trHeight w:val="295"/>
          <w:jc w:val="center"/>
        </w:trPr>
        <w:tc>
          <w:tcPr>
            <w:tcW w:w="871" w:type="pct"/>
            <w:vMerge w:val="restart"/>
          </w:tcPr>
          <w:p w:rsidR="000431F4" w:rsidRPr="000431F4" w:rsidRDefault="000431F4" w:rsidP="00910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431F4">
              <w:rPr>
                <w:b/>
                <w:bCs/>
              </w:rPr>
              <w:t>Тема 1.2.</w:t>
            </w:r>
          </w:p>
          <w:p w:rsidR="000431F4" w:rsidRDefault="000431F4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431F4">
              <w:rPr>
                <w:rFonts w:eastAsia="Calibri"/>
                <w:sz w:val="20"/>
                <w:szCs w:val="20"/>
                <w:lang w:eastAsia="en-US"/>
              </w:rPr>
              <w:t xml:space="preserve">Основы </w:t>
            </w:r>
            <w:proofErr w:type="gramStart"/>
            <w:r w:rsidRPr="000431F4">
              <w:rPr>
                <w:rFonts w:eastAsia="Calibri"/>
                <w:sz w:val="20"/>
                <w:szCs w:val="20"/>
                <w:lang w:eastAsia="en-US"/>
              </w:rPr>
              <w:t>интегрального</w:t>
            </w:r>
            <w:proofErr w:type="gramEnd"/>
            <w:r w:rsidRPr="000431F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0431F4" w:rsidRDefault="000431F4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431F4">
              <w:rPr>
                <w:rFonts w:eastAsia="Calibri"/>
                <w:sz w:val="20"/>
                <w:szCs w:val="20"/>
                <w:lang w:eastAsia="en-US"/>
              </w:rPr>
              <w:t>и дифференциального</w:t>
            </w:r>
          </w:p>
          <w:p w:rsidR="000431F4" w:rsidRPr="000431F4" w:rsidRDefault="000431F4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0431F4">
              <w:rPr>
                <w:rFonts w:eastAsia="Calibri"/>
                <w:sz w:val="20"/>
                <w:szCs w:val="20"/>
                <w:lang w:eastAsia="en-US"/>
              </w:rPr>
              <w:t xml:space="preserve"> исчисления</w:t>
            </w: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:rsidR="000431F4" w:rsidRPr="000431F4" w:rsidRDefault="000431F4" w:rsidP="00CA147D">
            <w:pPr>
              <w:contextualSpacing/>
              <w:rPr>
                <w:b/>
              </w:rPr>
            </w:pPr>
            <w:r w:rsidRPr="000431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</w:tcPr>
          <w:p w:rsidR="000431F4" w:rsidRPr="000431F4" w:rsidRDefault="00810CAB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431F4" w:rsidRPr="000431F4" w:rsidRDefault="000431F4" w:rsidP="003B2752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635" w:type="pct"/>
            <w:vMerge w:val="restart"/>
          </w:tcPr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01,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05,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ОК09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noProof/>
              </w:rPr>
              <w:t>ПК 3.2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4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13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З.1-3</w:t>
            </w:r>
          </w:p>
          <w:p w:rsidR="000431F4" w:rsidRPr="000431F4" w:rsidRDefault="000431F4" w:rsidP="000431F4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У.1</w:t>
            </w:r>
          </w:p>
          <w:p w:rsidR="000431F4" w:rsidRPr="000431F4" w:rsidRDefault="000431F4" w:rsidP="003C3A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86156D">
        <w:trPr>
          <w:trHeight w:val="543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0431F4" w:rsidRPr="000431F4" w:rsidRDefault="000431F4" w:rsidP="00CA147D">
            <w:pPr>
              <w:contextualSpacing/>
              <w:rPr>
                <w:b/>
              </w:rPr>
            </w:pPr>
            <w:r w:rsidRPr="000431F4">
              <w:rPr>
                <w:b/>
              </w:rPr>
              <w:t>5</w:t>
            </w:r>
          </w:p>
          <w:p w:rsidR="000431F4" w:rsidRPr="000431F4" w:rsidRDefault="000431F4" w:rsidP="00CA147D">
            <w:pPr>
              <w:contextualSpacing/>
              <w:rPr>
                <w:b/>
              </w:rPr>
            </w:pPr>
          </w:p>
        </w:tc>
        <w:tc>
          <w:tcPr>
            <w:tcW w:w="2159" w:type="pct"/>
            <w:gridSpan w:val="2"/>
          </w:tcPr>
          <w:p w:rsidR="000431F4" w:rsidRPr="000431F4" w:rsidRDefault="000431F4" w:rsidP="0091019F">
            <w:pPr>
              <w:contextualSpacing/>
              <w:rPr>
                <w:b/>
              </w:rPr>
            </w:pPr>
            <w:r w:rsidRPr="000431F4">
              <w:rPr>
                <w:bCs/>
              </w:rPr>
              <w:t xml:space="preserve">Определение производной, ее геометрический и физический смысл. Таблица простейших производных, правила дифференцирования. Вторая производная, ее физический смысл. Дифференцирование сложной функции. Производные высших порядков. </w:t>
            </w:r>
          </w:p>
        </w:tc>
        <w:tc>
          <w:tcPr>
            <w:tcW w:w="519" w:type="pct"/>
            <w:vMerge w:val="restart"/>
          </w:tcPr>
          <w:p w:rsidR="000431F4" w:rsidRPr="000431F4" w:rsidRDefault="006D5A17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93" w:type="pct"/>
            <w:vMerge w:val="restart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86156D">
        <w:trPr>
          <w:trHeight w:val="542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0431F4" w:rsidRPr="000431F4" w:rsidRDefault="000431F4" w:rsidP="00CA147D">
            <w:pPr>
              <w:contextualSpacing/>
              <w:rPr>
                <w:b/>
              </w:rPr>
            </w:pPr>
            <w:r w:rsidRPr="000431F4">
              <w:rPr>
                <w:b/>
              </w:rPr>
              <w:t>6</w:t>
            </w:r>
          </w:p>
        </w:tc>
        <w:tc>
          <w:tcPr>
            <w:tcW w:w="2159" w:type="pct"/>
            <w:gridSpan w:val="2"/>
          </w:tcPr>
          <w:p w:rsidR="000431F4" w:rsidRPr="000431F4" w:rsidRDefault="000431F4" w:rsidP="00CA147D">
            <w:pPr>
              <w:contextualSpacing/>
            </w:pPr>
            <w:r w:rsidRPr="000431F4">
              <w:rPr>
                <w:bCs/>
              </w:rPr>
              <w:t xml:space="preserve">Дифференциал функции, его геометрический смысл и свойства. Применение дифференциала </w:t>
            </w:r>
            <w:r w:rsidRPr="000431F4">
              <w:rPr>
                <w:bCs/>
              </w:rPr>
              <w:lastRenderedPageBreak/>
              <w:t>функции в приближенных вычислениях.</w:t>
            </w:r>
          </w:p>
        </w:tc>
        <w:tc>
          <w:tcPr>
            <w:tcW w:w="519" w:type="pct"/>
            <w:vMerge/>
          </w:tcPr>
          <w:p w:rsidR="000431F4" w:rsidRPr="000431F4" w:rsidRDefault="000431F4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86156D">
        <w:trPr>
          <w:trHeight w:val="542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0431F4" w:rsidRPr="000431F4" w:rsidRDefault="000431F4" w:rsidP="00CA147D">
            <w:pPr>
              <w:contextualSpacing/>
              <w:rPr>
                <w:b/>
              </w:rPr>
            </w:pPr>
            <w:r w:rsidRPr="000431F4">
              <w:rPr>
                <w:b/>
              </w:rPr>
              <w:t>7</w:t>
            </w:r>
          </w:p>
        </w:tc>
        <w:tc>
          <w:tcPr>
            <w:tcW w:w="2159" w:type="pct"/>
            <w:gridSpan w:val="2"/>
          </w:tcPr>
          <w:p w:rsidR="000431F4" w:rsidRPr="000431F4" w:rsidRDefault="000431F4" w:rsidP="00CA147D">
            <w:pPr>
              <w:contextualSpacing/>
              <w:rPr>
                <w:bCs/>
              </w:rPr>
            </w:pPr>
            <w:r w:rsidRPr="000431F4">
              <w:rPr>
                <w:bCs/>
              </w:rPr>
              <w:t>Первообразная функция, ее свойства. Неопределенный интеграл, его свойства. Таблица простейших интегралов.  Различные методы вычисления неопределенного интеграла.</w:t>
            </w:r>
          </w:p>
        </w:tc>
        <w:tc>
          <w:tcPr>
            <w:tcW w:w="519" w:type="pct"/>
            <w:vMerge/>
          </w:tcPr>
          <w:p w:rsidR="000431F4" w:rsidRPr="000431F4" w:rsidRDefault="000431F4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86156D">
        <w:trPr>
          <w:trHeight w:val="542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0431F4" w:rsidRPr="000431F4" w:rsidRDefault="000431F4" w:rsidP="00CA147D">
            <w:pPr>
              <w:contextualSpacing/>
              <w:rPr>
                <w:b/>
              </w:rPr>
            </w:pPr>
            <w:r w:rsidRPr="000431F4">
              <w:rPr>
                <w:b/>
              </w:rPr>
              <w:t>8</w:t>
            </w:r>
          </w:p>
        </w:tc>
        <w:tc>
          <w:tcPr>
            <w:tcW w:w="2159" w:type="pct"/>
            <w:gridSpan w:val="2"/>
          </w:tcPr>
          <w:p w:rsidR="000431F4" w:rsidRPr="000431F4" w:rsidRDefault="000431F4" w:rsidP="00CA147D">
            <w:pPr>
              <w:contextualSpacing/>
              <w:rPr>
                <w:bCs/>
              </w:rPr>
            </w:pPr>
            <w:r w:rsidRPr="000431F4">
              <w:rPr>
                <w:bCs/>
              </w:rPr>
              <w:t>Задача о площади криволинейной трапеции. Определение определенного интеграла, его свойства. Геометрический смысл определенного интеграла. Формула Ньютона-Лейбница. Основные математические методы решения прикладных задач в области профессиональной деятельности.</w:t>
            </w:r>
          </w:p>
        </w:tc>
        <w:tc>
          <w:tcPr>
            <w:tcW w:w="519" w:type="pct"/>
            <w:vMerge/>
          </w:tcPr>
          <w:p w:rsidR="000431F4" w:rsidRPr="000431F4" w:rsidRDefault="000431F4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86156D">
        <w:trPr>
          <w:trHeight w:val="354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0431F4" w:rsidRPr="000431F4" w:rsidRDefault="000431F4" w:rsidP="00CA147D">
            <w:pPr>
              <w:contextualSpacing/>
            </w:pPr>
            <w:r w:rsidRPr="000431F4"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519" w:type="pct"/>
          </w:tcPr>
          <w:p w:rsidR="000431F4" w:rsidRPr="006D5A17" w:rsidRDefault="006D5A17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D5A17">
              <w:rPr>
                <w:b/>
                <w:bCs/>
              </w:rPr>
              <w:t>12</w:t>
            </w:r>
          </w:p>
        </w:tc>
        <w:tc>
          <w:tcPr>
            <w:tcW w:w="593" w:type="pct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E2387E">
        <w:trPr>
          <w:trHeight w:val="935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0431F4" w:rsidRPr="000431F4" w:rsidRDefault="000431F4" w:rsidP="00CA147D">
            <w:pPr>
              <w:contextualSpacing/>
              <w:rPr>
                <w:b/>
              </w:rPr>
            </w:pPr>
            <w:r w:rsidRPr="000431F4">
              <w:rPr>
                <w:b/>
              </w:rPr>
              <w:t>9</w:t>
            </w:r>
          </w:p>
        </w:tc>
        <w:tc>
          <w:tcPr>
            <w:tcW w:w="2159" w:type="pct"/>
            <w:gridSpan w:val="2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431F4">
              <w:rPr>
                <w:b/>
                <w:bCs/>
              </w:rPr>
              <w:t>Практическое занятие №2</w:t>
            </w:r>
          </w:p>
          <w:p w:rsidR="000431F4" w:rsidRPr="000431F4" w:rsidRDefault="000431F4" w:rsidP="00E2387E">
            <w:pPr>
              <w:contextualSpacing/>
            </w:pPr>
            <w:r w:rsidRPr="000431F4">
              <w:t>Вычисление неопределенных интегралов различными методами.</w:t>
            </w:r>
          </w:p>
        </w:tc>
        <w:tc>
          <w:tcPr>
            <w:tcW w:w="519" w:type="pct"/>
            <w:vMerge w:val="restart"/>
          </w:tcPr>
          <w:p w:rsidR="000431F4" w:rsidRPr="000431F4" w:rsidRDefault="006D5A17" w:rsidP="006D5A17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93" w:type="pct"/>
            <w:vMerge w:val="restart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86156D">
        <w:trPr>
          <w:trHeight w:val="896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0431F4" w:rsidRPr="000431F4" w:rsidRDefault="000431F4" w:rsidP="00CB2C08">
            <w:pPr>
              <w:ind w:left="-107"/>
              <w:contextualSpacing/>
              <w:rPr>
                <w:b/>
              </w:rPr>
            </w:pPr>
            <w:r w:rsidRPr="000431F4">
              <w:rPr>
                <w:b/>
              </w:rPr>
              <w:t>10</w:t>
            </w:r>
          </w:p>
        </w:tc>
        <w:tc>
          <w:tcPr>
            <w:tcW w:w="2159" w:type="pct"/>
            <w:gridSpan w:val="2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0431F4">
              <w:rPr>
                <w:rFonts w:eastAsia="Calibri"/>
                <w:b/>
                <w:lang w:eastAsia="en-US"/>
              </w:rPr>
              <w:t xml:space="preserve">Практическое занятие № </w:t>
            </w:r>
            <w:r w:rsidR="008667AD">
              <w:rPr>
                <w:rFonts w:eastAsia="Calibri"/>
                <w:b/>
                <w:lang w:eastAsia="en-US"/>
              </w:rPr>
              <w:t>3</w:t>
            </w:r>
          </w:p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0431F4">
              <w:rPr>
                <w:rFonts w:eastAsia="Calibri"/>
                <w:lang w:eastAsia="en-US"/>
              </w:rPr>
              <w:t>Решение прикладных задач с помощью определенного интеграла: вычисление площадей плоских областей, вычисление объема тела вращения, определение работы переменной силы, нахождение закона движения по скорости и ускорению.</w:t>
            </w:r>
          </w:p>
        </w:tc>
        <w:tc>
          <w:tcPr>
            <w:tcW w:w="519" w:type="pct"/>
            <w:vMerge/>
          </w:tcPr>
          <w:p w:rsidR="000431F4" w:rsidRPr="000431F4" w:rsidRDefault="000431F4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431F4" w:rsidRPr="009E3181" w:rsidTr="000431F4">
        <w:trPr>
          <w:trHeight w:val="411"/>
          <w:jc w:val="center"/>
        </w:trPr>
        <w:tc>
          <w:tcPr>
            <w:tcW w:w="871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0431F4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0431F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0431F4" w:rsidRPr="00A12389" w:rsidRDefault="00A12389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12389">
              <w:rPr>
                <w:b/>
                <w:bCs/>
              </w:rPr>
              <w:t>4</w:t>
            </w:r>
          </w:p>
        </w:tc>
        <w:tc>
          <w:tcPr>
            <w:tcW w:w="593" w:type="pct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0431F4" w:rsidRPr="000431F4" w:rsidRDefault="000431F4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A0A86" w:rsidRPr="009E3181" w:rsidTr="00DA0A86">
        <w:trPr>
          <w:trHeight w:val="347"/>
          <w:jc w:val="center"/>
        </w:trPr>
        <w:tc>
          <w:tcPr>
            <w:tcW w:w="3253" w:type="pct"/>
            <w:gridSpan w:val="4"/>
            <w:vAlign w:val="bottom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A0A86">
              <w:rPr>
                <w:rFonts w:eastAsia="Calibri"/>
                <w:b/>
                <w:bCs/>
                <w:lang w:eastAsia="en-US"/>
              </w:rPr>
              <w:t xml:space="preserve">Раздел 2. </w:t>
            </w:r>
            <w:r w:rsidRPr="00DA0A86">
              <w:rPr>
                <w:rFonts w:eastAsia="Calibri"/>
                <w:b/>
                <w:lang w:eastAsia="en-US"/>
              </w:rPr>
              <w:t>Основные понятия теории комплексных чисел.</w:t>
            </w:r>
          </w:p>
        </w:tc>
        <w:tc>
          <w:tcPr>
            <w:tcW w:w="519" w:type="pct"/>
          </w:tcPr>
          <w:p w:rsidR="00DA0A86" w:rsidRPr="00DA0A86" w:rsidRDefault="00DA0A86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 w:val="restart"/>
          </w:tcPr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01,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05,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ОК09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noProof/>
              </w:rPr>
              <w:t>ПК 3.2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4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13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З.1-3</w:t>
            </w:r>
          </w:p>
          <w:p w:rsidR="00DA0A86" w:rsidRPr="000431F4" w:rsidRDefault="00DA0A86" w:rsidP="00DA0A86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У.1</w:t>
            </w:r>
          </w:p>
          <w:p w:rsidR="00DA0A86" w:rsidRDefault="00DA0A86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Pr="00DA0A86" w:rsidRDefault="00E0787C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A0A86" w:rsidRPr="009E3181" w:rsidTr="00DA0A86">
        <w:trPr>
          <w:trHeight w:val="404"/>
          <w:jc w:val="center"/>
        </w:trPr>
        <w:tc>
          <w:tcPr>
            <w:tcW w:w="871" w:type="pct"/>
            <w:vMerge w:val="restart"/>
          </w:tcPr>
          <w:p w:rsidR="00DA0A86" w:rsidRPr="00DA0A86" w:rsidRDefault="00DA0A86" w:rsidP="00DA0A86">
            <w:pPr>
              <w:rPr>
                <w:rFonts w:eastAsia="Calibri"/>
                <w:b/>
                <w:bCs/>
                <w:lang w:eastAsia="en-US"/>
              </w:rPr>
            </w:pPr>
            <w:r w:rsidRPr="00DA0A86">
              <w:rPr>
                <w:rFonts w:eastAsia="Calibri"/>
                <w:b/>
                <w:bCs/>
                <w:lang w:eastAsia="en-US"/>
              </w:rPr>
              <w:t>Тема 2.1.</w:t>
            </w:r>
          </w:p>
          <w:p w:rsidR="00DA0A86" w:rsidRDefault="00DA0A86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lang w:eastAsia="en-US"/>
              </w:rPr>
            </w:pPr>
            <w:r w:rsidRPr="00DA0A86">
              <w:rPr>
                <w:rFonts w:eastAsia="Calibri"/>
                <w:lang w:eastAsia="en-US"/>
              </w:rPr>
              <w:t xml:space="preserve">Алгебраическая, тригонометрическая </w:t>
            </w:r>
          </w:p>
          <w:p w:rsidR="00DA0A86" w:rsidRPr="009E3181" w:rsidRDefault="00DA0A86" w:rsidP="00DA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A0A86">
              <w:rPr>
                <w:rFonts w:eastAsia="Calibri"/>
                <w:lang w:eastAsia="en-US"/>
              </w:rPr>
              <w:t xml:space="preserve">и </w:t>
            </w:r>
            <w:proofErr w:type="gramStart"/>
            <w:r w:rsidRPr="00DA0A86">
              <w:rPr>
                <w:rFonts w:eastAsia="Calibri"/>
                <w:lang w:eastAsia="en-US"/>
              </w:rPr>
              <w:t>показательная</w:t>
            </w:r>
            <w:proofErr w:type="gramEnd"/>
            <w:r w:rsidRPr="00DA0A86">
              <w:rPr>
                <w:rFonts w:eastAsia="Calibri"/>
                <w:lang w:eastAsia="en-US"/>
              </w:rPr>
              <w:t xml:space="preserve"> формы комплексного числа</w:t>
            </w:r>
          </w:p>
        </w:tc>
        <w:tc>
          <w:tcPr>
            <w:tcW w:w="2382" w:type="pct"/>
            <w:gridSpan w:val="3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A0A8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</w:tcPr>
          <w:p w:rsidR="00DA0A86" w:rsidRPr="007946D2" w:rsidRDefault="008667AD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93" w:type="pct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A0A86" w:rsidRPr="009E3181" w:rsidTr="0086156D">
        <w:trPr>
          <w:trHeight w:val="896"/>
          <w:jc w:val="center"/>
        </w:trPr>
        <w:tc>
          <w:tcPr>
            <w:tcW w:w="871" w:type="pct"/>
            <w:vMerge/>
            <w:vAlign w:val="bottom"/>
          </w:tcPr>
          <w:p w:rsidR="00DA0A86" w:rsidRPr="009E3181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DA0A86" w:rsidRPr="00DA0A86" w:rsidRDefault="00DA0A86" w:rsidP="00DA0A86">
            <w:pPr>
              <w:ind w:left="-107"/>
              <w:contextualSpacing/>
              <w:rPr>
                <w:b/>
              </w:rPr>
            </w:pPr>
            <w:r>
              <w:rPr>
                <w:b/>
              </w:rPr>
              <w:t xml:space="preserve"> 11</w:t>
            </w:r>
          </w:p>
        </w:tc>
        <w:tc>
          <w:tcPr>
            <w:tcW w:w="2159" w:type="pct"/>
            <w:gridSpan w:val="2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A0A86">
              <w:rPr>
                <w:bCs/>
              </w:rPr>
              <w:t xml:space="preserve"> Действия над комплексными числами в алгебраической, тригонометрической, показательной формах.</w:t>
            </w:r>
          </w:p>
        </w:tc>
        <w:tc>
          <w:tcPr>
            <w:tcW w:w="519" w:type="pct"/>
          </w:tcPr>
          <w:p w:rsidR="00DA0A86" w:rsidRPr="00DA0A86" w:rsidRDefault="008667AD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3" w:type="pct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A0A86" w:rsidRPr="009E3181" w:rsidTr="00FE1FB4">
        <w:trPr>
          <w:trHeight w:val="350"/>
          <w:jc w:val="center"/>
        </w:trPr>
        <w:tc>
          <w:tcPr>
            <w:tcW w:w="871" w:type="pct"/>
            <w:vMerge/>
            <w:vAlign w:val="bottom"/>
          </w:tcPr>
          <w:p w:rsidR="00DA0A86" w:rsidRPr="009E3181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A0A86"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519" w:type="pct"/>
          </w:tcPr>
          <w:p w:rsidR="00DA0A86" w:rsidRPr="008667AD" w:rsidRDefault="007946D2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67AD">
              <w:rPr>
                <w:b/>
                <w:bCs/>
              </w:rPr>
              <w:t>4</w:t>
            </w:r>
          </w:p>
        </w:tc>
        <w:tc>
          <w:tcPr>
            <w:tcW w:w="593" w:type="pct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A0A86" w:rsidRPr="009E3181" w:rsidTr="0086156D">
        <w:trPr>
          <w:trHeight w:val="896"/>
          <w:jc w:val="center"/>
        </w:trPr>
        <w:tc>
          <w:tcPr>
            <w:tcW w:w="871" w:type="pct"/>
            <w:vMerge/>
            <w:vAlign w:val="bottom"/>
          </w:tcPr>
          <w:p w:rsidR="00DA0A86" w:rsidRPr="009E3181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3" w:type="pct"/>
          </w:tcPr>
          <w:p w:rsidR="00DA0A86" w:rsidRPr="00DA0A86" w:rsidRDefault="00DA0A86" w:rsidP="00DA0A86">
            <w:pPr>
              <w:ind w:left="-107"/>
              <w:contextualSpacing/>
              <w:rPr>
                <w:b/>
              </w:rPr>
            </w:pPr>
            <w:r>
              <w:rPr>
                <w:b/>
              </w:rPr>
              <w:t xml:space="preserve"> 12</w:t>
            </w:r>
          </w:p>
        </w:tc>
        <w:tc>
          <w:tcPr>
            <w:tcW w:w="2159" w:type="pct"/>
            <w:gridSpan w:val="2"/>
          </w:tcPr>
          <w:p w:rsidR="008667AD" w:rsidRPr="000431F4" w:rsidRDefault="008667AD" w:rsidP="00866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0431F4">
              <w:rPr>
                <w:rFonts w:eastAsia="Calibri"/>
                <w:b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b/>
                <w:lang w:eastAsia="en-US"/>
              </w:rPr>
              <w:t>4</w:t>
            </w:r>
          </w:p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A0A86">
              <w:rPr>
                <w:bCs/>
              </w:rPr>
              <w:t>Действия над комплексными числами в алгебраической, тригонометрической, показательной формах.</w:t>
            </w:r>
          </w:p>
        </w:tc>
        <w:tc>
          <w:tcPr>
            <w:tcW w:w="519" w:type="pct"/>
          </w:tcPr>
          <w:p w:rsidR="00DA0A86" w:rsidRPr="00DA0A86" w:rsidRDefault="008667AD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" w:type="pct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A0A86" w:rsidRPr="009E3181" w:rsidTr="00DA0A86">
        <w:trPr>
          <w:trHeight w:val="517"/>
          <w:jc w:val="center"/>
        </w:trPr>
        <w:tc>
          <w:tcPr>
            <w:tcW w:w="871" w:type="pct"/>
            <w:vMerge/>
            <w:vAlign w:val="bottom"/>
          </w:tcPr>
          <w:p w:rsidR="00DA0A86" w:rsidRPr="009E3181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lang w:eastAsia="en-US"/>
              </w:rPr>
            </w:pPr>
            <w:r w:rsidRPr="00DA0A86">
              <w:rPr>
                <w:rFonts w:eastAsia="Calibri"/>
                <w:b/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DA0A86">
              <w:rPr>
                <w:rFonts w:eastAsia="Calibri"/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DA0A86" w:rsidRPr="00A12389" w:rsidRDefault="00A12389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12389">
              <w:rPr>
                <w:b/>
                <w:bCs/>
              </w:rPr>
              <w:t>4</w:t>
            </w:r>
          </w:p>
        </w:tc>
        <w:tc>
          <w:tcPr>
            <w:tcW w:w="593" w:type="pct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DA0A86" w:rsidRPr="00DA0A86" w:rsidRDefault="00DA0A86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6156D" w:rsidRPr="009E3181" w:rsidTr="0086156D">
        <w:trPr>
          <w:trHeight w:val="853"/>
          <w:jc w:val="center"/>
        </w:trPr>
        <w:tc>
          <w:tcPr>
            <w:tcW w:w="3253" w:type="pct"/>
            <w:gridSpan w:val="4"/>
            <w:vAlign w:val="center"/>
          </w:tcPr>
          <w:p w:rsidR="00FF4897" w:rsidRDefault="00FF4897" w:rsidP="008B48D0">
            <w:pPr>
              <w:spacing w:before="120" w:after="120"/>
              <w:contextualSpacing/>
              <w:rPr>
                <w:b/>
              </w:rPr>
            </w:pPr>
            <w:r w:rsidRPr="006B3BDD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6B3BDD">
              <w:rPr>
                <w:b/>
                <w:bCs/>
              </w:rPr>
              <w:t xml:space="preserve">. </w:t>
            </w:r>
            <w:r w:rsidR="00E2387E" w:rsidRPr="00E2387E">
              <w:rPr>
                <w:rFonts w:eastAsia="Calibri"/>
                <w:b/>
                <w:lang w:eastAsia="en-US"/>
              </w:rPr>
              <w:t>Основные понятия теории вероятностей и математической статистики.</w:t>
            </w:r>
          </w:p>
        </w:tc>
        <w:tc>
          <w:tcPr>
            <w:tcW w:w="519" w:type="pct"/>
            <w:vAlign w:val="center"/>
          </w:tcPr>
          <w:p w:rsidR="00FF4897" w:rsidRPr="00CC587B" w:rsidRDefault="00FF4897" w:rsidP="000644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</w:tcPr>
          <w:p w:rsidR="00FF4897" w:rsidRPr="00CD7C02" w:rsidRDefault="00FF4897" w:rsidP="003B2752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635" w:type="pct"/>
            <w:vMerge w:val="restart"/>
          </w:tcPr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01,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05,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ОК09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noProof/>
              </w:rPr>
              <w:t>ПК 3.2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4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13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З.1-3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У.1</w:t>
            </w:r>
          </w:p>
          <w:p w:rsidR="00E0787C" w:rsidRDefault="00E0787C" w:rsidP="00E0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FF4897" w:rsidRDefault="00FF4897" w:rsidP="003C3AEE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E0787C" w:rsidRPr="009E3181" w:rsidTr="00E56549">
        <w:trPr>
          <w:trHeight w:val="406"/>
          <w:jc w:val="center"/>
        </w:trPr>
        <w:tc>
          <w:tcPr>
            <w:tcW w:w="871" w:type="pct"/>
            <w:vMerge w:val="restart"/>
          </w:tcPr>
          <w:p w:rsidR="00E0787C" w:rsidRPr="002255D7" w:rsidRDefault="00E0787C" w:rsidP="008B48D0">
            <w:pPr>
              <w:jc w:val="center"/>
              <w:rPr>
                <w:b/>
              </w:rPr>
            </w:pPr>
            <w:r w:rsidRPr="002255D7">
              <w:rPr>
                <w:b/>
                <w:sz w:val="22"/>
                <w:szCs w:val="22"/>
              </w:rPr>
              <w:t>Тема 3.1</w:t>
            </w:r>
          </w:p>
          <w:p w:rsidR="00E0787C" w:rsidRPr="00E0787C" w:rsidRDefault="00E0787C" w:rsidP="00E0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E0787C">
              <w:rPr>
                <w:rFonts w:eastAsia="Calibri"/>
                <w:lang w:eastAsia="en-US"/>
              </w:rPr>
              <w:t>Элементы теории вероятностей</w:t>
            </w: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:rsidR="00E0787C" w:rsidRPr="009E3181" w:rsidRDefault="00E0787C" w:rsidP="00861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0787C" w:rsidRPr="00BB07E9" w:rsidRDefault="008667AD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tcBorders>
              <w:bottom w:val="single" w:sz="4" w:space="0" w:color="auto"/>
            </w:tcBorders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7C444B">
        <w:trPr>
          <w:trHeight w:val="552"/>
          <w:jc w:val="center"/>
        </w:trPr>
        <w:tc>
          <w:tcPr>
            <w:tcW w:w="871" w:type="pct"/>
            <w:vMerge/>
            <w:vAlign w:val="bottom"/>
          </w:tcPr>
          <w:p w:rsidR="00E0787C" w:rsidRPr="002255D7" w:rsidRDefault="00E0787C" w:rsidP="008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</w:tcPr>
          <w:p w:rsidR="00E0787C" w:rsidRPr="008667AD" w:rsidRDefault="00E0787C" w:rsidP="00E0787C">
            <w:pPr>
              <w:contextualSpacing/>
              <w:rPr>
                <w:b/>
              </w:rPr>
            </w:pPr>
            <w:r w:rsidRPr="008667AD">
              <w:rPr>
                <w:b/>
              </w:rPr>
              <w:t>13</w:t>
            </w:r>
          </w:p>
        </w:tc>
        <w:tc>
          <w:tcPr>
            <w:tcW w:w="2085" w:type="pct"/>
          </w:tcPr>
          <w:p w:rsidR="00E0787C" w:rsidRPr="008667AD" w:rsidRDefault="00E0787C" w:rsidP="00CA147D">
            <w:pPr>
              <w:ind w:left="34"/>
              <w:contextualSpacing/>
              <w:rPr>
                <w:b/>
              </w:rPr>
            </w:pPr>
            <w:r w:rsidRPr="008667AD">
              <w:rPr>
                <w:rFonts w:eastAsia="Calibri"/>
                <w:lang w:eastAsia="en-US"/>
              </w:rPr>
              <w:t>Основные понятия комбинаторики: перестановки, размещения, сочетания. Свойства сочетаний. Бином Ньютона. Случайные события, виды случайных событий. Относительная частота случайного события.</w:t>
            </w:r>
          </w:p>
        </w:tc>
        <w:tc>
          <w:tcPr>
            <w:tcW w:w="519" w:type="pct"/>
            <w:vMerge w:val="restart"/>
          </w:tcPr>
          <w:p w:rsidR="00E0787C" w:rsidRPr="00CC587B" w:rsidRDefault="006D5A17" w:rsidP="0086156D">
            <w:pPr>
              <w:ind w:left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3" w:type="pct"/>
            <w:vMerge w:val="restart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6601DC">
        <w:trPr>
          <w:trHeight w:val="753"/>
          <w:jc w:val="center"/>
        </w:trPr>
        <w:tc>
          <w:tcPr>
            <w:tcW w:w="871" w:type="pct"/>
            <w:vMerge/>
            <w:vAlign w:val="bottom"/>
          </w:tcPr>
          <w:p w:rsidR="00E0787C" w:rsidRPr="002255D7" w:rsidRDefault="00E0787C" w:rsidP="008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</w:tcPr>
          <w:p w:rsidR="00E0787C" w:rsidRPr="008667AD" w:rsidRDefault="00E0787C" w:rsidP="00E0787C">
            <w:pPr>
              <w:contextualSpacing/>
              <w:rPr>
                <w:b/>
              </w:rPr>
            </w:pPr>
            <w:r w:rsidRPr="008667AD">
              <w:rPr>
                <w:b/>
              </w:rPr>
              <w:t>14</w:t>
            </w:r>
          </w:p>
        </w:tc>
        <w:tc>
          <w:tcPr>
            <w:tcW w:w="2085" w:type="pct"/>
          </w:tcPr>
          <w:p w:rsidR="00E0787C" w:rsidRPr="008667AD" w:rsidRDefault="00E0787C" w:rsidP="00CA147D">
            <w:pPr>
              <w:ind w:left="34"/>
              <w:contextualSpacing/>
            </w:pPr>
            <w:r w:rsidRPr="008667AD">
              <w:rPr>
                <w:rFonts w:eastAsia="Calibri"/>
                <w:lang w:eastAsia="en-US"/>
              </w:rPr>
              <w:t xml:space="preserve">Классическое определение вероятности события. Основные теоремы теории вероятностей. Последовательность независимых испытаний. Формула Бернулли. </w:t>
            </w:r>
            <w:r w:rsidRPr="008667AD">
              <w:rPr>
                <w:rFonts w:eastAsia="Calibri"/>
              </w:rPr>
              <w:t>Вероятностные задачи в профессиональной деятельности.</w:t>
            </w:r>
          </w:p>
        </w:tc>
        <w:tc>
          <w:tcPr>
            <w:tcW w:w="519" w:type="pct"/>
            <w:vMerge/>
          </w:tcPr>
          <w:p w:rsidR="00E0787C" w:rsidRDefault="00E0787C" w:rsidP="0086156D">
            <w:pPr>
              <w:ind w:left="34"/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86156D">
        <w:trPr>
          <w:trHeight w:val="354"/>
          <w:jc w:val="center"/>
        </w:trPr>
        <w:tc>
          <w:tcPr>
            <w:tcW w:w="871" w:type="pct"/>
            <w:vMerge/>
            <w:vAlign w:val="bottom"/>
          </w:tcPr>
          <w:p w:rsidR="00E0787C" w:rsidRPr="002255D7" w:rsidRDefault="00E0787C" w:rsidP="008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E0787C" w:rsidRPr="008667AD" w:rsidRDefault="00E0787C" w:rsidP="00CA147D">
            <w:pPr>
              <w:contextualSpacing/>
              <w:rPr>
                <w:b/>
              </w:rPr>
            </w:pPr>
            <w:r w:rsidRPr="008667AD"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519" w:type="pct"/>
          </w:tcPr>
          <w:p w:rsidR="00E0787C" w:rsidRPr="006D5A17" w:rsidRDefault="00E0787C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D5A17">
              <w:rPr>
                <w:b/>
                <w:bCs/>
              </w:rPr>
              <w:t>2</w:t>
            </w:r>
          </w:p>
        </w:tc>
        <w:tc>
          <w:tcPr>
            <w:tcW w:w="593" w:type="pct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E56549">
        <w:trPr>
          <w:trHeight w:val="958"/>
          <w:jc w:val="center"/>
        </w:trPr>
        <w:tc>
          <w:tcPr>
            <w:tcW w:w="871" w:type="pct"/>
            <w:vMerge/>
            <w:vAlign w:val="bottom"/>
          </w:tcPr>
          <w:p w:rsidR="00E0787C" w:rsidRPr="002255D7" w:rsidRDefault="00E0787C" w:rsidP="008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</w:tcPr>
          <w:p w:rsidR="00E0787C" w:rsidRPr="008667AD" w:rsidRDefault="00E0787C" w:rsidP="00E0787C">
            <w:pPr>
              <w:contextualSpacing/>
              <w:rPr>
                <w:b/>
              </w:rPr>
            </w:pPr>
            <w:r w:rsidRPr="008667AD">
              <w:rPr>
                <w:b/>
              </w:rPr>
              <w:t>15</w:t>
            </w:r>
          </w:p>
        </w:tc>
        <w:tc>
          <w:tcPr>
            <w:tcW w:w="2085" w:type="pct"/>
            <w:tcBorders>
              <w:bottom w:val="single" w:sz="4" w:space="0" w:color="auto"/>
            </w:tcBorders>
          </w:tcPr>
          <w:p w:rsidR="00E0787C" w:rsidRPr="008667AD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67AD">
              <w:rPr>
                <w:b/>
                <w:bCs/>
              </w:rPr>
              <w:t>Практическое занятие №</w:t>
            </w:r>
            <w:r w:rsidR="008667AD" w:rsidRPr="008667AD">
              <w:rPr>
                <w:b/>
                <w:bCs/>
              </w:rPr>
              <w:t>5</w:t>
            </w:r>
          </w:p>
          <w:p w:rsidR="00E0787C" w:rsidRPr="008667AD" w:rsidRDefault="00E0787C" w:rsidP="00CA147D">
            <w:pPr>
              <w:ind w:left="34"/>
              <w:contextualSpacing/>
              <w:rPr>
                <w:bCs/>
              </w:rPr>
            </w:pPr>
            <w:r w:rsidRPr="008667AD">
              <w:rPr>
                <w:rFonts w:eastAsia="Calibri"/>
                <w:lang w:eastAsia="en-US"/>
              </w:rPr>
              <w:t>Решение простейших задач на определение вероятности события с использованием основных теорем.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0787C" w:rsidRPr="00CC587B" w:rsidRDefault="006D5A17" w:rsidP="006D5A17">
            <w:pPr>
              <w:ind w:left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tcBorders>
              <w:bottom w:val="single" w:sz="4" w:space="0" w:color="auto"/>
            </w:tcBorders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E0787C">
        <w:trPr>
          <w:trHeight w:val="405"/>
          <w:jc w:val="center"/>
        </w:trPr>
        <w:tc>
          <w:tcPr>
            <w:tcW w:w="871" w:type="pct"/>
            <w:vMerge/>
            <w:tcBorders>
              <w:bottom w:val="single" w:sz="4" w:space="0" w:color="auto"/>
            </w:tcBorders>
            <w:vAlign w:val="bottom"/>
          </w:tcPr>
          <w:p w:rsidR="00E0787C" w:rsidRPr="002255D7" w:rsidRDefault="00E0787C" w:rsidP="008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:rsidR="00E0787C" w:rsidRPr="008667AD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67AD">
              <w:rPr>
                <w:rFonts w:eastAsia="Calibri"/>
                <w:b/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8667AD">
              <w:rPr>
                <w:rFonts w:eastAsia="Calibri"/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0787C" w:rsidRPr="00A12389" w:rsidRDefault="00A12389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12389">
              <w:rPr>
                <w:b/>
                <w:bCs/>
              </w:rPr>
              <w:t>4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E4758F">
        <w:trPr>
          <w:trHeight w:val="339"/>
          <w:jc w:val="center"/>
        </w:trPr>
        <w:tc>
          <w:tcPr>
            <w:tcW w:w="871" w:type="pct"/>
            <w:vMerge w:val="restart"/>
          </w:tcPr>
          <w:p w:rsidR="00E0787C" w:rsidRPr="002255D7" w:rsidRDefault="00E0787C" w:rsidP="008B48D0">
            <w:pPr>
              <w:jc w:val="center"/>
              <w:rPr>
                <w:b/>
              </w:rPr>
            </w:pPr>
            <w:r w:rsidRPr="002255D7">
              <w:rPr>
                <w:b/>
                <w:sz w:val="22"/>
                <w:szCs w:val="22"/>
              </w:rPr>
              <w:t>Тема 3.2.</w:t>
            </w:r>
          </w:p>
          <w:p w:rsidR="00E0787C" w:rsidRPr="002255D7" w:rsidRDefault="00E0787C" w:rsidP="00E0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E0787C">
              <w:rPr>
                <w:rFonts w:eastAsia="Calibri"/>
                <w:lang w:eastAsia="en-US"/>
              </w:rPr>
              <w:t xml:space="preserve">Элементы </w:t>
            </w:r>
            <w:r w:rsidRPr="00FA75A3">
              <w:rPr>
                <w:rFonts w:eastAsia="Calibri"/>
                <w:sz w:val="20"/>
                <w:lang w:eastAsia="en-US"/>
              </w:rPr>
              <w:t>математической статистики</w:t>
            </w: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:rsidR="00E0787C" w:rsidRPr="008667AD" w:rsidRDefault="00E0787C" w:rsidP="008B4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67A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0787C" w:rsidRPr="00B15DF4" w:rsidRDefault="007946D2" w:rsidP="00CC5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0787C" w:rsidRPr="00CD7C02" w:rsidRDefault="00E0787C" w:rsidP="003B2752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635" w:type="pct"/>
            <w:vMerge w:val="restart"/>
            <w:tcBorders>
              <w:bottom w:val="single" w:sz="4" w:space="0" w:color="auto"/>
            </w:tcBorders>
          </w:tcPr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01,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 05,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ОК09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noProof/>
              </w:rPr>
              <w:t>ПК 3.2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4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ЛР 13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З.1-3</w:t>
            </w:r>
          </w:p>
          <w:p w:rsidR="00E0787C" w:rsidRPr="000431F4" w:rsidRDefault="00E0787C" w:rsidP="00E0787C">
            <w:pPr>
              <w:suppressAutoHyphens/>
              <w:jc w:val="center"/>
              <w:rPr>
                <w:iCs/>
              </w:rPr>
            </w:pPr>
            <w:r w:rsidRPr="000431F4">
              <w:rPr>
                <w:iCs/>
              </w:rPr>
              <w:t>У.1</w:t>
            </w:r>
          </w:p>
          <w:p w:rsidR="00E0787C" w:rsidRDefault="00E0787C" w:rsidP="00E0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E0787C" w:rsidRDefault="00E0787C" w:rsidP="003C3AEE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E0787C" w:rsidRPr="009E3181" w:rsidTr="00B15DF4">
        <w:trPr>
          <w:trHeight w:val="820"/>
          <w:jc w:val="center"/>
        </w:trPr>
        <w:tc>
          <w:tcPr>
            <w:tcW w:w="871" w:type="pct"/>
            <w:vMerge/>
            <w:vAlign w:val="bottom"/>
          </w:tcPr>
          <w:p w:rsidR="00E0787C" w:rsidRPr="009E3181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</w:tcPr>
          <w:p w:rsidR="00E0787C" w:rsidRPr="008667AD" w:rsidRDefault="00E0787C" w:rsidP="00E0787C">
            <w:pPr>
              <w:contextualSpacing/>
              <w:rPr>
                <w:b/>
              </w:rPr>
            </w:pPr>
            <w:r w:rsidRPr="008667AD">
              <w:rPr>
                <w:b/>
              </w:rPr>
              <w:t>16</w:t>
            </w:r>
          </w:p>
        </w:tc>
        <w:tc>
          <w:tcPr>
            <w:tcW w:w="2085" w:type="pct"/>
          </w:tcPr>
          <w:p w:rsidR="00E0787C" w:rsidRPr="008667AD" w:rsidRDefault="00E0787C" w:rsidP="00005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67AD">
              <w:rPr>
                <w:rFonts w:eastAsia="Calibri"/>
                <w:lang w:eastAsia="en-US"/>
              </w:rPr>
              <w:t>Понятие генеральной и выборочной совокупностей. Основные виды выборок. Способы отбора объектов.</w:t>
            </w:r>
            <w:r w:rsidRPr="008667AD">
              <w:t xml:space="preserve"> </w:t>
            </w:r>
          </w:p>
        </w:tc>
        <w:tc>
          <w:tcPr>
            <w:tcW w:w="519" w:type="pct"/>
            <w:vMerge w:val="restart"/>
          </w:tcPr>
          <w:p w:rsidR="00E0787C" w:rsidRPr="00CD777E" w:rsidRDefault="006D5A17" w:rsidP="00B15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3" w:type="pct"/>
            <w:vMerge w:val="restart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B15DF4">
        <w:trPr>
          <w:trHeight w:val="555"/>
          <w:jc w:val="center"/>
        </w:trPr>
        <w:tc>
          <w:tcPr>
            <w:tcW w:w="871" w:type="pct"/>
            <w:vMerge/>
            <w:vAlign w:val="bottom"/>
          </w:tcPr>
          <w:p w:rsidR="00E0787C" w:rsidRPr="009E3181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</w:tcPr>
          <w:p w:rsidR="00E0787C" w:rsidRPr="008667AD" w:rsidRDefault="00E0787C" w:rsidP="00E0787C">
            <w:pPr>
              <w:contextualSpacing/>
              <w:rPr>
                <w:b/>
              </w:rPr>
            </w:pPr>
            <w:r w:rsidRPr="008667AD">
              <w:rPr>
                <w:b/>
              </w:rPr>
              <w:t>17</w:t>
            </w:r>
          </w:p>
        </w:tc>
        <w:tc>
          <w:tcPr>
            <w:tcW w:w="2085" w:type="pct"/>
          </w:tcPr>
          <w:p w:rsidR="00E0787C" w:rsidRPr="008667AD" w:rsidRDefault="00E0787C" w:rsidP="00CA147D">
            <w:pPr>
              <w:contextualSpacing/>
            </w:pPr>
            <w:r w:rsidRPr="008667AD">
              <w:rPr>
                <w:rFonts w:eastAsia="Calibri"/>
                <w:lang w:eastAsia="en-US"/>
              </w:rPr>
              <w:t>Группировка статистических данных. Понятие статистического распределения, его геометрическая интерпретация. Простейшие числовые характеристики выборки (выборочное среднее и выборочная дисперсия).</w:t>
            </w:r>
          </w:p>
        </w:tc>
        <w:tc>
          <w:tcPr>
            <w:tcW w:w="519" w:type="pct"/>
            <w:vMerge/>
            <w:vAlign w:val="center"/>
          </w:tcPr>
          <w:p w:rsidR="00E0787C" w:rsidRPr="00CD777E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93" w:type="pct"/>
            <w:vMerge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Merge/>
            <w:vAlign w:val="bottom"/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0787C" w:rsidRPr="009E3181" w:rsidTr="0086156D">
        <w:trPr>
          <w:trHeight w:val="354"/>
          <w:jc w:val="center"/>
        </w:trPr>
        <w:tc>
          <w:tcPr>
            <w:tcW w:w="871" w:type="pct"/>
            <w:vMerge/>
            <w:vAlign w:val="bottom"/>
          </w:tcPr>
          <w:p w:rsidR="00E0787C" w:rsidRPr="009E3181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</w:tcPr>
          <w:p w:rsidR="00E0787C" w:rsidRPr="008667AD" w:rsidRDefault="00E0787C" w:rsidP="00CA147D">
            <w:pPr>
              <w:contextualSpacing/>
              <w:rPr>
                <w:b/>
              </w:rPr>
            </w:pPr>
            <w:r w:rsidRPr="008667AD"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519" w:type="pct"/>
          </w:tcPr>
          <w:p w:rsidR="00E0787C" w:rsidRPr="006D5A17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D5A17">
              <w:rPr>
                <w:b/>
                <w:bCs/>
              </w:rPr>
              <w:t>2</w:t>
            </w:r>
          </w:p>
        </w:tc>
        <w:tc>
          <w:tcPr>
            <w:tcW w:w="593" w:type="pct"/>
          </w:tcPr>
          <w:p w:rsidR="00E0787C" w:rsidRPr="00194292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635" w:type="pct"/>
            <w:vMerge/>
          </w:tcPr>
          <w:p w:rsidR="00E0787C" w:rsidRPr="00194292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0787C" w:rsidRPr="009E3181" w:rsidTr="00E4758F">
        <w:trPr>
          <w:trHeight w:val="730"/>
          <w:jc w:val="center"/>
        </w:trPr>
        <w:tc>
          <w:tcPr>
            <w:tcW w:w="871" w:type="pct"/>
            <w:vMerge/>
            <w:vAlign w:val="bottom"/>
          </w:tcPr>
          <w:p w:rsidR="00E0787C" w:rsidRPr="009E3181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</w:tcPr>
          <w:p w:rsidR="00E0787C" w:rsidRPr="008667AD" w:rsidRDefault="00E0787C" w:rsidP="00E0787C">
            <w:pPr>
              <w:contextualSpacing/>
              <w:rPr>
                <w:b/>
              </w:rPr>
            </w:pPr>
            <w:r w:rsidRPr="008667AD">
              <w:rPr>
                <w:b/>
              </w:rPr>
              <w:t>18</w:t>
            </w:r>
          </w:p>
        </w:tc>
        <w:tc>
          <w:tcPr>
            <w:tcW w:w="2085" w:type="pct"/>
            <w:tcBorders>
              <w:bottom w:val="single" w:sz="4" w:space="0" w:color="auto"/>
            </w:tcBorders>
          </w:tcPr>
          <w:p w:rsidR="00E0787C" w:rsidRPr="008667AD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67AD">
              <w:rPr>
                <w:b/>
                <w:bCs/>
              </w:rPr>
              <w:t>Практическое занятие №</w:t>
            </w:r>
            <w:r w:rsidR="008667AD" w:rsidRPr="008667AD">
              <w:rPr>
                <w:b/>
                <w:bCs/>
              </w:rPr>
              <w:t>6</w:t>
            </w:r>
          </w:p>
          <w:p w:rsidR="00E0787C" w:rsidRPr="008667AD" w:rsidRDefault="00E0787C" w:rsidP="00CA147D">
            <w:pPr>
              <w:contextualSpacing/>
              <w:rPr>
                <w:b/>
              </w:rPr>
            </w:pPr>
            <w:r w:rsidRPr="008667AD">
              <w:rPr>
                <w:rFonts w:eastAsia="Calibri"/>
                <w:lang w:eastAsia="en-US"/>
              </w:rPr>
              <w:t>Решение задачи статистического контроля технологических процессов.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0787C" w:rsidRPr="00194292" w:rsidRDefault="006D5A17" w:rsidP="006D5A17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0787C" w:rsidRPr="00194292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635" w:type="pct"/>
            <w:vMerge/>
            <w:tcBorders>
              <w:bottom w:val="single" w:sz="4" w:space="0" w:color="auto"/>
            </w:tcBorders>
          </w:tcPr>
          <w:p w:rsidR="00E0787C" w:rsidRPr="00194292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0787C" w:rsidRPr="009E3181" w:rsidTr="00E0787C">
        <w:trPr>
          <w:trHeight w:val="421"/>
          <w:jc w:val="center"/>
        </w:trPr>
        <w:tc>
          <w:tcPr>
            <w:tcW w:w="871" w:type="pct"/>
            <w:vMerge/>
            <w:tcBorders>
              <w:bottom w:val="single" w:sz="4" w:space="0" w:color="auto"/>
            </w:tcBorders>
            <w:vAlign w:val="bottom"/>
          </w:tcPr>
          <w:p w:rsidR="00E0787C" w:rsidRPr="009E3181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:rsidR="00E0787C" w:rsidRDefault="00E0787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A0A86">
              <w:rPr>
                <w:rFonts w:eastAsia="Calibri"/>
                <w:b/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DA0A86">
              <w:rPr>
                <w:rFonts w:eastAsia="Calibri"/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E0787C" w:rsidRPr="00A12389" w:rsidRDefault="00A12389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12389">
              <w:rPr>
                <w:b/>
                <w:bCs/>
              </w:rPr>
              <w:t>4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0787C" w:rsidRPr="00194292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E0787C" w:rsidRPr="00194292" w:rsidRDefault="00E0787C" w:rsidP="0019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6156D" w:rsidRPr="009E3181" w:rsidTr="0086156D">
        <w:trPr>
          <w:trHeight w:val="354"/>
          <w:jc w:val="center"/>
        </w:trPr>
        <w:tc>
          <w:tcPr>
            <w:tcW w:w="3253" w:type="pct"/>
            <w:gridSpan w:val="4"/>
            <w:vAlign w:val="bottom"/>
          </w:tcPr>
          <w:p w:rsidR="00FF4897" w:rsidRDefault="00045B8D" w:rsidP="00CA147D">
            <w:pPr>
              <w:contextualSpacing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519" w:type="pct"/>
            <w:vAlign w:val="bottom"/>
          </w:tcPr>
          <w:p w:rsidR="00FF4897" w:rsidRPr="00B510D8" w:rsidRDefault="00E77FFC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93" w:type="pct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Align w:val="bottom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6156D" w:rsidRPr="009E3181" w:rsidTr="0086156D">
        <w:trPr>
          <w:trHeight w:val="354"/>
          <w:jc w:val="center"/>
        </w:trPr>
        <w:tc>
          <w:tcPr>
            <w:tcW w:w="3253" w:type="pct"/>
            <w:gridSpan w:val="4"/>
          </w:tcPr>
          <w:p w:rsidR="00FF4897" w:rsidRPr="00D86971" w:rsidRDefault="00FF4897" w:rsidP="00CA147D">
            <w:pPr>
              <w:contextualSpacing/>
              <w:rPr>
                <w:b/>
              </w:rPr>
            </w:pPr>
            <w:r w:rsidRPr="00D8697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19" w:type="pct"/>
          </w:tcPr>
          <w:p w:rsidR="00FF4897" w:rsidRPr="00B510D8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510D8">
              <w:rPr>
                <w:b/>
                <w:bCs/>
              </w:rPr>
              <w:t>8</w:t>
            </w:r>
          </w:p>
        </w:tc>
        <w:tc>
          <w:tcPr>
            <w:tcW w:w="593" w:type="pct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Align w:val="bottom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6156D" w:rsidRPr="009E3181" w:rsidTr="0086156D">
        <w:trPr>
          <w:trHeight w:val="354"/>
          <w:jc w:val="center"/>
        </w:trPr>
        <w:tc>
          <w:tcPr>
            <w:tcW w:w="3253" w:type="pct"/>
            <w:gridSpan w:val="4"/>
            <w:vAlign w:val="bottom"/>
          </w:tcPr>
          <w:p w:rsidR="00FF4897" w:rsidRPr="00614B78" w:rsidRDefault="00FF4897" w:rsidP="00B510D8">
            <w:pPr>
              <w:contextualSpacing/>
              <w:jc w:val="right"/>
              <w:rPr>
                <w:b/>
              </w:rPr>
            </w:pPr>
            <w:r w:rsidRPr="0035495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519" w:type="pct"/>
            <w:vAlign w:val="bottom"/>
          </w:tcPr>
          <w:p w:rsidR="00FF4897" w:rsidRPr="00D86971" w:rsidRDefault="00F7186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593" w:type="pct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5" w:type="pct"/>
            <w:vAlign w:val="bottom"/>
          </w:tcPr>
          <w:p w:rsidR="00FF4897" w:rsidRDefault="00FF4897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:rsidR="00F12595" w:rsidRDefault="00F12595" w:rsidP="006200BB">
      <w:r>
        <w:rPr>
          <w:b/>
          <w:sz w:val="28"/>
          <w:szCs w:val="28"/>
        </w:rPr>
        <w:br w:type="page"/>
      </w:r>
    </w:p>
    <w:p w:rsidR="00F12595" w:rsidRPr="006200BB" w:rsidRDefault="00F1259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A678F" w:rsidRPr="00DC0D47" w:rsidRDefault="007A678F" w:rsidP="007A67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A678F" w:rsidRPr="00B913F2" w:rsidRDefault="007A678F" w:rsidP="007A678F">
      <w:pPr>
        <w:ind w:firstLine="720"/>
        <w:jc w:val="both"/>
        <w:rPr>
          <w:sz w:val="28"/>
          <w:szCs w:val="28"/>
        </w:rPr>
      </w:pPr>
      <w:r w:rsidRPr="00B913F2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B913F2">
        <w:rPr>
          <w:iCs/>
          <w:sz w:val="28"/>
          <w:szCs w:val="28"/>
        </w:rPr>
        <w:t>«Математики».</w:t>
      </w:r>
      <w:r w:rsidRPr="00B913F2">
        <w:rPr>
          <w:sz w:val="28"/>
          <w:szCs w:val="28"/>
          <w:lang w:eastAsia="en-US"/>
        </w:rPr>
        <w:t xml:space="preserve"> </w:t>
      </w:r>
      <w:r w:rsidRPr="00B913F2">
        <w:rPr>
          <w:sz w:val="28"/>
          <w:szCs w:val="28"/>
        </w:rPr>
        <w:t xml:space="preserve"> </w:t>
      </w:r>
    </w:p>
    <w:p w:rsidR="007A678F" w:rsidRDefault="007A678F" w:rsidP="00C069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13F2">
        <w:rPr>
          <w:sz w:val="28"/>
          <w:szCs w:val="28"/>
        </w:rPr>
        <w:t>Кабинет</w:t>
      </w:r>
      <w:r w:rsidRPr="00B913F2">
        <w:rPr>
          <w:i/>
          <w:iCs/>
          <w:sz w:val="28"/>
          <w:szCs w:val="28"/>
        </w:rPr>
        <w:t xml:space="preserve"> </w:t>
      </w:r>
      <w:r w:rsidRPr="00B913F2">
        <w:rPr>
          <w:iCs/>
          <w:sz w:val="28"/>
          <w:szCs w:val="28"/>
        </w:rPr>
        <w:t>«Математики»</w:t>
      </w:r>
      <w:r w:rsidRPr="00B913F2">
        <w:rPr>
          <w:sz w:val="28"/>
          <w:szCs w:val="28"/>
          <w:lang w:eastAsia="en-US"/>
        </w:rPr>
        <w:t xml:space="preserve"> оснащен оборудованием: к</w:t>
      </w:r>
      <w:r w:rsidRPr="00B913F2">
        <w:rPr>
          <w:sz w:val="28"/>
          <w:szCs w:val="28"/>
        </w:rPr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B913F2">
        <w:rPr>
          <w:i/>
          <w:iCs/>
          <w:sz w:val="28"/>
          <w:szCs w:val="28"/>
        </w:rPr>
        <w:t xml:space="preserve">, </w:t>
      </w:r>
      <w:r w:rsidRPr="00B913F2">
        <w:rPr>
          <w:sz w:val="28"/>
          <w:szCs w:val="28"/>
          <w:lang w:eastAsia="en-US"/>
        </w:rPr>
        <w:t>техническими средствами:  к</w:t>
      </w:r>
      <w:r w:rsidRPr="00B913F2">
        <w:rPr>
          <w:sz w:val="28"/>
          <w:szCs w:val="28"/>
        </w:rPr>
        <w:t>омпьютером, мультимедиа-проектором, экраном настенным,  программным обеспечением</w:t>
      </w:r>
      <w:r w:rsidR="00C06991">
        <w:rPr>
          <w:sz w:val="28"/>
          <w:szCs w:val="28"/>
        </w:rPr>
        <w:t>.</w:t>
      </w:r>
      <w:proofErr w:type="gramEnd"/>
    </w:p>
    <w:p w:rsidR="00C06991" w:rsidRPr="00B913F2" w:rsidRDefault="00C06991" w:rsidP="00C069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79F1" w:rsidRPr="00FD6098" w:rsidRDefault="003179F1" w:rsidP="003179F1">
      <w:pPr>
        <w:jc w:val="center"/>
        <w:rPr>
          <w:b/>
          <w:bCs/>
        </w:rPr>
      </w:pPr>
      <w:r w:rsidRPr="00FD6098">
        <w:rPr>
          <w:b/>
          <w:bCs/>
        </w:rPr>
        <w:t>3.2. Информационное обеспечение обучения.</w:t>
      </w:r>
    </w:p>
    <w:p w:rsidR="007A678F" w:rsidRDefault="007A678F" w:rsidP="007A678F">
      <w:pPr>
        <w:suppressAutoHyphens/>
        <w:ind w:firstLine="709"/>
        <w:jc w:val="both"/>
        <w:rPr>
          <w:sz w:val="28"/>
          <w:szCs w:val="28"/>
        </w:rPr>
      </w:pPr>
      <w:r w:rsidRPr="008E14EF">
        <w:rPr>
          <w:sz w:val="28"/>
          <w:szCs w:val="28"/>
        </w:rPr>
        <w:t xml:space="preserve">Для реализации программы библиотечный фонд имеет печатные  </w:t>
      </w:r>
      <w:r>
        <w:rPr>
          <w:sz w:val="28"/>
          <w:szCs w:val="28"/>
        </w:rPr>
        <w:t xml:space="preserve"> и </w:t>
      </w:r>
      <w:r w:rsidRPr="008E14EF">
        <w:rPr>
          <w:sz w:val="28"/>
          <w:szCs w:val="28"/>
        </w:rPr>
        <w:t>электронные образовательные и информационные ресурсы, рекомендуемы</w:t>
      </w:r>
      <w:r>
        <w:rPr>
          <w:sz w:val="28"/>
          <w:szCs w:val="28"/>
        </w:rPr>
        <w:t>е</w:t>
      </w:r>
      <w:r w:rsidRPr="008E14EF">
        <w:rPr>
          <w:sz w:val="28"/>
          <w:szCs w:val="28"/>
        </w:rPr>
        <w:t xml:space="preserve"> для </w:t>
      </w:r>
      <w:r w:rsidRPr="00CA624D">
        <w:rPr>
          <w:sz w:val="28"/>
          <w:szCs w:val="28"/>
        </w:rPr>
        <w:t>использования в образовательном процессе:</w:t>
      </w: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:rsidR="00662E9A" w:rsidRPr="00CA624D" w:rsidRDefault="00662E9A" w:rsidP="00662E9A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3.2.1. Печатные издания</w:t>
      </w:r>
      <w:r>
        <w:rPr>
          <w:b/>
          <w:bCs/>
          <w:sz w:val="28"/>
          <w:szCs w:val="28"/>
        </w:rPr>
        <w:t>:</w:t>
      </w:r>
    </w:p>
    <w:p w:rsidR="00662E9A" w:rsidRDefault="00662E9A" w:rsidP="00662E9A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3.2.2.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:rsidR="000B65A5" w:rsidRDefault="000B65A5" w:rsidP="000B65A5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hyperlink r:id="rId8" w:history="1">
        <w:proofErr w:type="spellStart"/>
        <w:r w:rsidRPr="00994798">
          <w:rPr>
            <w:sz w:val="28"/>
            <w:szCs w:val="28"/>
          </w:rPr>
          <w:t>Пехлецкий</w:t>
        </w:r>
        <w:proofErr w:type="spellEnd"/>
        <w:r w:rsidRPr="00994798">
          <w:rPr>
            <w:sz w:val="28"/>
            <w:szCs w:val="28"/>
          </w:rPr>
          <w:t xml:space="preserve"> И.Д.</w:t>
        </w:r>
      </w:hyperlink>
      <w:r>
        <w:rPr>
          <w:sz w:val="28"/>
          <w:szCs w:val="28"/>
        </w:rPr>
        <w:t xml:space="preserve"> Математика: учеб. для студ. учреждений сред. проф. образования / И.Д. </w:t>
      </w:r>
      <w:proofErr w:type="spellStart"/>
      <w:r>
        <w:rPr>
          <w:sz w:val="28"/>
          <w:szCs w:val="28"/>
        </w:rPr>
        <w:t>Пехлецкий</w:t>
      </w:r>
      <w:proofErr w:type="spellEnd"/>
      <w:r>
        <w:rPr>
          <w:sz w:val="28"/>
          <w:szCs w:val="28"/>
        </w:rPr>
        <w:t>. – 13-е изд., стер. – М.: Издательский центр «Академия», 2018. – 320 с.</w:t>
      </w:r>
    </w:p>
    <w:p w:rsidR="000B65A5" w:rsidRDefault="000B65A5" w:rsidP="000B65A5">
      <w:pPr>
        <w:tabs>
          <w:tab w:val="num" w:pos="-426"/>
        </w:tabs>
        <w:jc w:val="both"/>
        <w:rPr>
          <w:sz w:val="28"/>
          <w:szCs w:val="28"/>
        </w:rPr>
      </w:pPr>
      <w:r w:rsidRPr="00994798">
        <w:rPr>
          <w:sz w:val="28"/>
          <w:szCs w:val="28"/>
        </w:rPr>
        <w:t>ISBN издания: 978-5-4468-7392-0</w:t>
      </w:r>
      <w:r>
        <w:rPr>
          <w:sz w:val="28"/>
          <w:szCs w:val="28"/>
        </w:rPr>
        <w:t xml:space="preserve">  </w:t>
      </w:r>
      <w:r w:rsidR="00C9035F">
        <w:rPr>
          <w:sz w:val="28"/>
          <w:szCs w:val="28"/>
        </w:rPr>
        <w:t xml:space="preserve"> </w:t>
      </w:r>
    </w:p>
    <w:p w:rsidR="00C9035F" w:rsidRPr="00994798" w:rsidRDefault="00C9035F" w:rsidP="000B65A5">
      <w:pPr>
        <w:tabs>
          <w:tab w:val="num" w:pos="-426"/>
        </w:tabs>
        <w:jc w:val="both"/>
        <w:rPr>
          <w:sz w:val="28"/>
          <w:szCs w:val="28"/>
        </w:rPr>
      </w:pPr>
      <w:r w:rsidRPr="00C9035F">
        <w:rPr>
          <w:sz w:val="28"/>
          <w:szCs w:val="28"/>
        </w:rPr>
        <w:t>https://www.academia-moscow.ru/catalogue/4871/293371/</w:t>
      </w:r>
    </w:p>
    <w:p w:rsidR="000B65A5" w:rsidRDefault="000B65A5" w:rsidP="000B65A5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9" w:history="1">
        <w:r w:rsidRPr="00686025">
          <w:rPr>
            <w:sz w:val="28"/>
            <w:szCs w:val="28"/>
          </w:rPr>
          <w:t>Спирина М. С.</w:t>
        </w:r>
      </w:hyperlink>
      <w:r w:rsidRPr="00686025">
        <w:rPr>
          <w:sz w:val="28"/>
          <w:szCs w:val="28"/>
        </w:rPr>
        <w:t>, </w:t>
      </w:r>
      <w:hyperlink r:id="rId10" w:history="1">
        <w:r w:rsidRPr="00686025">
          <w:rPr>
            <w:sz w:val="28"/>
            <w:szCs w:val="28"/>
          </w:rPr>
          <w:t>Спирин П.А.</w:t>
        </w:r>
      </w:hyperlink>
      <w:r>
        <w:rPr>
          <w:sz w:val="28"/>
          <w:szCs w:val="28"/>
        </w:rPr>
        <w:t xml:space="preserve"> Дискретная математика: учебник для студ. учреждений сред. проф. образования / М.С. Спирина. П.А. Спирин. – 2-е изд., стер. – М.: Издательский центр «Академия», 2017. – 368с.</w:t>
      </w:r>
    </w:p>
    <w:p w:rsidR="000B65A5" w:rsidRPr="00AB12CB" w:rsidRDefault="000B65A5" w:rsidP="000B65A5">
      <w:pPr>
        <w:tabs>
          <w:tab w:val="num" w:pos="-426"/>
        </w:tabs>
        <w:jc w:val="both"/>
        <w:rPr>
          <w:sz w:val="28"/>
          <w:szCs w:val="28"/>
          <w:lang w:val="en-US"/>
        </w:rPr>
      </w:pPr>
      <w:r w:rsidRPr="00AB12CB">
        <w:rPr>
          <w:sz w:val="28"/>
          <w:szCs w:val="28"/>
          <w:lang w:val="en-US"/>
        </w:rPr>
        <w:t xml:space="preserve">ISBN </w:t>
      </w:r>
      <w:r w:rsidRPr="00686025">
        <w:rPr>
          <w:sz w:val="28"/>
          <w:szCs w:val="28"/>
        </w:rPr>
        <w:t>издания</w:t>
      </w:r>
      <w:r w:rsidRPr="00AB12CB">
        <w:rPr>
          <w:sz w:val="28"/>
          <w:szCs w:val="28"/>
          <w:lang w:val="en-US"/>
        </w:rPr>
        <w:t>: </w:t>
      </w:r>
      <w:r w:rsidR="00C9035F" w:rsidRPr="00AB12CB">
        <w:rPr>
          <w:sz w:val="28"/>
          <w:szCs w:val="28"/>
          <w:lang w:val="en-US"/>
        </w:rPr>
        <w:t>978-5-4468-5732-6</w:t>
      </w:r>
    </w:p>
    <w:p w:rsidR="00C9035F" w:rsidRPr="00AB12CB" w:rsidRDefault="00C9035F" w:rsidP="000B65A5">
      <w:pPr>
        <w:tabs>
          <w:tab w:val="num" w:pos="-426"/>
        </w:tabs>
        <w:jc w:val="both"/>
        <w:rPr>
          <w:sz w:val="28"/>
          <w:szCs w:val="28"/>
          <w:lang w:val="en-US"/>
        </w:rPr>
      </w:pPr>
      <w:r w:rsidRPr="00AB12CB">
        <w:rPr>
          <w:sz w:val="28"/>
          <w:szCs w:val="28"/>
          <w:lang w:val="en-US"/>
        </w:rPr>
        <w:t>https://www.academia-moscow.ru/catalogue/4890/295230/</w:t>
      </w:r>
    </w:p>
    <w:p w:rsidR="000B65A5" w:rsidRPr="001127F2" w:rsidRDefault="000B65A5" w:rsidP="000B65A5">
      <w:pPr>
        <w:tabs>
          <w:tab w:val="num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1" w:history="1">
        <w:r w:rsidRPr="001127F2">
          <w:rPr>
            <w:sz w:val="28"/>
            <w:szCs w:val="28"/>
          </w:rPr>
          <w:t>Гусев В.А.</w:t>
        </w:r>
      </w:hyperlink>
      <w:r w:rsidRPr="001127F2">
        <w:rPr>
          <w:sz w:val="28"/>
          <w:szCs w:val="28"/>
        </w:rPr>
        <w:t>, </w:t>
      </w:r>
      <w:hyperlink r:id="rId12" w:history="1">
        <w:r w:rsidRPr="001127F2">
          <w:rPr>
            <w:sz w:val="28"/>
            <w:szCs w:val="28"/>
          </w:rPr>
          <w:t>Григорьев С.Г.</w:t>
        </w:r>
      </w:hyperlink>
      <w:r w:rsidRPr="001127F2">
        <w:rPr>
          <w:sz w:val="28"/>
          <w:szCs w:val="28"/>
        </w:rPr>
        <w:t>, </w:t>
      </w:r>
      <w:hyperlink r:id="rId13" w:history="1">
        <w:r w:rsidRPr="001127F2">
          <w:rPr>
            <w:sz w:val="28"/>
            <w:szCs w:val="28"/>
          </w:rPr>
          <w:t>Иволгина С.В.</w:t>
        </w:r>
      </w:hyperlink>
      <w:r>
        <w:rPr>
          <w:sz w:val="28"/>
          <w:szCs w:val="28"/>
        </w:rPr>
        <w:t xml:space="preserve"> </w:t>
      </w:r>
      <w:r w:rsidRPr="001127F2">
        <w:rPr>
          <w:sz w:val="28"/>
          <w:szCs w:val="28"/>
        </w:rPr>
        <w:t>Математика для профессий и специальностей социально-экономического профиля</w:t>
      </w:r>
      <w:r>
        <w:rPr>
          <w:sz w:val="28"/>
          <w:szCs w:val="28"/>
        </w:rPr>
        <w:t>: учеб. для студ. учреждений сред. проф. образования / В.А. Гусев, С.Г. Григорьев. С.В. Иволгина. – 3-е изд., стер. – М.: Издательский центр «Академия», 2017. 416 с.</w:t>
      </w:r>
    </w:p>
    <w:p w:rsidR="00C9035F" w:rsidRDefault="000B65A5" w:rsidP="000B65A5">
      <w:pPr>
        <w:tabs>
          <w:tab w:val="num" w:pos="-426"/>
        </w:tabs>
        <w:jc w:val="both"/>
        <w:rPr>
          <w:sz w:val="28"/>
          <w:szCs w:val="28"/>
        </w:rPr>
      </w:pPr>
      <w:r w:rsidRPr="001127F2">
        <w:rPr>
          <w:sz w:val="28"/>
          <w:szCs w:val="28"/>
        </w:rPr>
        <w:t>ISBN издания: </w:t>
      </w:r>
      <w:r w:rsidR="00C9035F" w:rsidRPr="00C9035F">
        <w:rPr>
          <w:sz w:val="28"/>
          <w:szCs w:val="28"/>
        </w:rPr>
        <w:t>978-5-4468-5732-6</w:t>
      </w:r>
      <w:r w:rsidR="00C9035F">
        <w:rPr>
          <w:sz w:val="28"/>
          <w:szCs w:val="28"/>
        </w:rPr>
        <w:t xml:space="preserve"> </w:t>
      </w:r>
    </w:p>
    <w:p w:rsidR="000B65A5" w:rsidRPr="001127F2" w:rsidRDefault="00C9035F" w:rsidP="000B65A5">
      <w:pPr>
        <w:tabs>
          <w:tab w:val="num" w:pos="-426"/>
        </w:tabs>
        <w:jc w:val="both"/>
        <w:rPr>
          <w:sz w:val="28"/>
          <w:szCs w:val="28"/>
        </w:rPr>
      </w:pPr>
      <w:r w:rsidRPr="00C9035F">
        <w:rPr>
          <w:sz w:val="28"/>
          <w:szCs w:val="28"/>
        </w:rPr>
        <w:t>https://www.academia-moscow.ru/catalogue/3967/290269/</w:t>
      </w:r>
    </w:p>
    <w:p w:rsidR="000B65A5" w:rsidRDefault="000B65A5" w:rsidP="00662E9A">
      <w:pPr>
        <w:rPr>
          <w:b/>
          <w:bCs/>
          <w:sz w:val="28"/>
          <w:szCs w:val="28"/>
        </w:rPr>
      </w:pPr>
    </w:p>
    <w:p w:rsidR="00727BC7" w:rsidRDefault="00727BC7" w:rsidP="00727BC7">
      <w:pPr>
        <w:numPr>
          <w:ilvl w:val="0"/>
          <w:numId w:val="19"/>
        </w:numPr>
        <w:spacing w:line="360" w:lineRule="auto"/>
        <w:ind w:left="709"/>
        <w:contextualSpacing/>
        <w:rPr>
          <w:bCs/>
          <w:sz w:val="20"/>
          <w:szCs w:val="28"/>
        </w:rPr>
      </w:pPr>
      <w:r w:rsidRPr="00CD7C02">
        <w:rPr>
          <w:szCs w:val="28"/>
        </w:rPr>
        <w:t>Электронный ресурс "</w:t>
      </w:r>
      <w:r w:rsidRPr="00CD7C02">
        <w:rPr>
          <w:color w:val="263841"/>
          <w:sz w:val="31"/>
          <w:szCs w:val="31"/>
        </w:rPr>
        <w:t xml:space="preserve"> </w:t>
      </w:r>
      <w:r w:rsidRPr="00CD7C02">
        <w:rPr>
          <w:color w:val="263841"/>
          <w:szCs w:val="31"/>
        </w:rPr>
        <w:t>«Математика»</w:t>
      </w:r>
      <w:r>
        <w:rPr>
          <w:bCs/>
          <w:sz w:val="20"/>
          <w:szCs w:val="28"/>
        </w:rPr>
        <w:t xml:space="preserve">  </w:t>
      </w:r>
      <w:r w:rsidRPr="00CD7C02">
        <w:rPr>
          <w:szCs w:val="28"/>
        </w:rPr>
        <w:t xml:space="preserve">Форма доступа:  </w:t>
      </w:r>
      <w:hyperlink r:id="rId14" w:history="1">
        <w:r w:rsidRPr="00CD7C02">
          <w:rPr>
            <w:color w:val="0000FF"/>
            <w:u w:val="single"/>
          </w:rPr>
          <w:t>http://pstu.ru/title1/sources/mat/</w:t>
        </w:r>
      </w:hyperlink>
    </w:p>
    <w:p w:rsidR="00727BC7" w:rsidRPr="00CA624D" w:rsidRDefault="00727BC7" w:rsidP="00662E9A">
      <w:pPr>
        <w:rPr>
          <w:b/>
          <w:bCs/>
          <w:sz w:val="28"/>
          <w:szCs w:val="28"/>
        </w:rPr>
      </w:pPr>
    </w:p>
    <w:p w:rsidR="00662E9A" w:rsidRDefault="00662E9A" w:rsidP="00662E9A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jc w:val="both"/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3.2.3. Дополнительные источники</w:t>
      </w:r>
      <w:r>
        <w:rPr>
          <w:b/>
          <w:bCs/>
          <w:sz w:val="28"/>
          <w:szCs w:val="28"/>
        </w:rPr>
        <w:t>:</w:t>
      </w:r>
    </w:p>
    <w:p w:rsidR="00662E9A" w:rsidRPr="00E36D10" w:rsidRDefault="00662E9A" w:rsidP="00662E9A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9035F">
        <w:t>. Башмаков М.И. Математика: учебник для студ. учреждений сред</w:t>
      </w:r>
      <w:proofErr w:type="gramStart"/>
      <w:r w:rsidRPr="00C9035F">
        <w:t>.</w:t>
      </w:r>
      <w:proofErr w:type="gramEnd"/>
      <w:r w:rsidRPr="00C9035F">
        <w:t xml:space="preserve"> </w:t>
      </w:r>
      <w:proofErr w:type="gramStart"/>
      <w:r w:rsidRPr="00C9035F">
        <w:t>п</w:t>
      </w:r>
      <w:proofErr w:type="gramEnd"/>
      <w:r w:rsidRPr="00C9035F">
        <w:t xml:space="preserve">роф. образования / М.И.Башмаков.  </w:t>
      </w:r>
      <w:r w:rsidR="005E6FFC" w:rsidRPr="00C9035F">
        <w:t>4</w:t>
      </w:r>
      <w:r w:rsidRPr="00C9035F">
        <w:t>-е изд., стер. ‒ М.: Издательский центр «Академия», 201</w:t>
      </w:r>
      <w:r w:rsidR="005E6FFC" w:rsidRPr="00C9035F">
        <w:t>7</w:t>
      </w:r>
      <w:r w:rsidRPr="00C9035F">
        <w:t xml:space="preserve">.  256 </w:t>
      </w:r>
      <w:proofErr w:type="gramStart"/>
      <w:r w:rsidRPr="00C9035F">
        <w:t>с</w:t>
      </w:r>
      <w:proofErr w:type="gramEnd"/>
      <w:r w:rsidRPr="00C9035F">
        <w:t>.</w:t>
      </w:r>
    </w:p>
    <w:p w:rsidR="003179F1" w:rsidRDefault="003179F1" w:rsidP="003179F1">
      <w:pPr>
        <w:pStyle w:val="htmllist"/>
        <w:spacing w:before="120"/>
        <w:ind w:left="0" w:firstLine="0"/>
      </w:pPr>
      <w:r>
        <w:rPr>
          <w:iCs/>
        </w:rPr>
        <w:lastRenderedPageBreak/>
        <w:t>2</w:t>
      </w:r>
      <w:r w:rsidRPr="00D46D83">
        <w:rPr>
          <w:iCs/>
        </w:rPr>
        <w:t>.</w:t>
      </w:r>
      <w:r>
        <w:rPr>
          <w:i/>
          <w:iCs/>
        </w:rPr>
        <w:t xml:space="preserve"> Богомолов, Н. В. </w:t>
      </w:r>
      <w:r>
        <w:t xml:space="preserve">Математика: учебник для среднего профессионального образования / Н. В. Богомолов, П. И. Самойленко. — 5-е изд., </w:t>
      </w:r>
      <w:proofErr w:type="spellStart"/>
      <w:r>
        <w:t>перераб</w:t>
      </w:r>
      <w:proofErr w:type="spellEnd"/>
      <w:r>
        <w:t xml:space="preserve">. и доп. — Москва: Издательство </w:t>
      </w:r>
      <w:proofErr w:type="spellStart"/>
      <w:r>
        <w:t>Юрайт</w:t>
      </w:r>
      <w:proofErr w:type="spellEnd"/>
      <w:r>
        <w:t xml:space="preserve">, 2017. — 396 с. — (Профессиональное образование). — ISBN 978-5-534-02325-1. </w:t>
      </w:r>
    </w:p>
    <w:p w:rsidR="003179F1" w:rsidRDefault="003179F1" w:rsidP="003179F1">
      <w:pPr>
        <w:pStyle w:val="msonormalbullet2gif"/>
        <w:spacing w:before="0" w:after="0"/>
        <w:contextualSpacing/>
        <w:rPr>
          <w:rFonts w:cs="Times New Roman"/>
        </w:rPr>
      </w:pPr>
      <w:r>
        <w:rPr>
          <w:rFonts w:cs="Times New Roman"/>
        </w:rPr>
        <w:t xml:space="preserve">3. </w:t>
      </w:r>
      <w:r w:rsidRPr="00D46D83">
        <w:rPr>
          <w:rFonts w:cs="Times New Roman"/>
          <w:i/>
        </w:rPr>
        <w:t>Богомолов, Н.В.</w:t>
      </w:r>
      <w:r w:rsidRPr="00EE2682">
        <w:rPr>
          <w:rFonts w:cs="Times New Roman"/>
        </w:rPr>
        <w:t xml:space="preserve"> Сборник задач по математике: учеб. Пособие для </w:t>
      </w:r>
      <w:proofErr w:type="spellStart"/>
      <w:r w:rsidRPr="00EE2682">
        <w:rPr>
          <w:rFonts w:cs="Times New Roman"/>
        </w:rPr>
        <w:t>ссузов</w:t>
      </w:r>
      <w:proofErr w:type="spellEnd"/>
      <w:r w:rsidRPr="00EE2682">
        <w:rPr>
          <w:rFonts w:cs="Times New Roman"/>
        </w:rPr>
        <w:t xml:space="preserve">/ </w:t>
      </w:r>
    </w:p>
    <w:p w:rsidR="003179F1" w:rsidRDefault="003179F1" w:rsidP="003179F1">
      <w:pPr>
        <w:pStyle w:val="msonormalbullet2gif"/>
        <w:spacing w:before="0" w:after="0"/>
        <w:contextualSpacing/>
        <w:rPr>
          <w:rFonts w:cs="Times New Roman"/>
        </w:rPr>
      </w:pPr>
      <w:r>
        <w:rPr>
          <w:rFonts w:cs="Times New Roman"/>
        </w:rPr>
        <w:t>Н.</w:t>
      </w:r>
      <w:r w:rsidRPr="00EE2682">
        <w:rPr>
          <w:rFonts w:cs="Times New Roman"/>
        </w:rPr>
        <w:t xml:space="preserve">В.Богомолов.– 10-е изд., стереотип.– М.: Дрофа, 2014.–204. </w:t>
      </w:r>
      <w:r w:rsidRPr="00EE2682">
        <w:rPr>
          <w:rFonts w:ascii="Cambria Math" w:hAnsi="Cambria Math" w:cs="Times New Roman"/>
        </w:rPr>
        <w:t>‒</w:t>
      </w:r>
      <w:r>
        <w:rPr>
          <w:rFonts w:ascii="Cambria Math" w:hAnsi="Cambria Math" w:cs="Times New Roman"/>
        </w:rPr>
        <w:t xml:space="preserve"> </w:t>
      </w:r>
      <w:r w:rsidRPr="00EE2682">
        <w:rPr>
          <w:rFonts w:cs="Times New Roman"/>
        </w:rPr>
        <w:t>ISBN 978-5-534-07878-7.</w:t>
      </w:r>
    </w:p>
    <w:p w:rsidR="003179F1" w:rsidRPr="00C7599F" w:rsidRDefault="003179F1" w:rsidP="003179F1">
      <w:pPr>
        <w:jc w:val="both"/>
      </w:pPr>
      <w:r w:rsidRPr="00C7599F">
        <w:t xml:space="preserve">3. </w:t>
      </w:r>
      <w:r w:rsidRPr="00C7599F">
        <w:rPr>
          <w:i/>
        </w:rPr>
        <w:t>Башмаков М.И.</w:t>
      </w:r>
      <w:r w:rsidRPr="00C7599F">
        <w:t xml:space="preserve"> Математика:</w:t>
      </w:r>
      <w:r>
        <w:t xml:space="preserve"> Задачник: </w:t>
      </w:r>
      <w:r w:rsidRPr="00C7599F">
        <w:t>учеб</w:t>
      </w:r>
      <w:r>
        <w:t>. пособие</w:t>
      </w:r>
      <w:r w:rsidRPr="00C7599F">
        <w:t xml:space="preserve"> для студ. учреждений сред. проф. образования / М.И.Башмаков. </w:t>
      </w:r>
      <w:r w:rsidRPr="00C7599F">
        <w:rPr>
          <w:rFonts w:hAnsi="Cambria Math"/>
        </w:rPr>
        <w:t>‒</w:t>
      </w:r>
      <w:r w:rsidRPr="00C7599F">
        <w:t xml:space="preserve"> </w:t>
      </w:r>
      <w:r>
        <w:t>5</w:t>
      </w:r>
      <w:r w:rsidRPr="00C7599F">
        <w:t xml:space="preserve">-е изд., стер. </w:t>
      </w:r>
      <w:r w:rsidRPr="00C7599F">
        <w:rPr>
          <w:rFonts w:hAnsi="Cambria Math"/>
        </w:rPr>
        <w:t>‒</w:t>
      </w:r>
      <w:r w:rsidRPr="00C7599F">
        <w:t xml:space="preserve"> М.: Издательский центр «Академия», 201</w:t>
      </w:r>
      <w:r>
        <w:t>8</w:t>
      </w:r>
      <w:r w:rsidRPr="00C7599F">
        <w:t xml:space="preserve">. </w:t>
      </w:r>
      <w:r w:rsidRPr="00C7599F">
        <w:rPr>
          <w:rFonts w:hAnsi="Cambria Math"/>
        </w:rPr>
        <w:t>‒</w:t>
      </w:r>
      <w:r w:rsidRPr="00C7599F">
        <w:t xml:space="preserve"> </w:t>
      </w:r>
      <w:r>
        <w:t>416</w:t>
      </w:r>
      <w:r w:rsidRPr="00C7599F">
        <w:t xml:space="preserve"> с.</w:t>
      </w:r>
      <w:r w:rsidRPr="00722ED9">
        <w:t xml:space="preserve"> </w:t>
      </w:r>
      <w:r>
        <w:t>— ISBN 978-5-4468-7283-1.</w:t>
      </w:r>
    </w:p>
    <w:p w:rsidR="00662E9A" w:rsidRDefault="00662E9A" w:rsidP="00662E9A"/>
    <w:p w:rsidR="00425682" w:rsidRPr="006200BB" w:rsidRDefault="00425682" w:rsidP="00425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6200BB">
        <w:rPr>
          <w:b/>
          <w:caps/>
          <w:sz w:val="28"/>
          <w:szCs w:val="28"/>
        </w:rPr>
        <w:t xml:space="preserve">. </w:t>
      </w: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E37F10" w:rsidRPr="007755A0" w:rsidRDefault="00E37F10" w:rsidP="00E37F10">
      <w:pPr>
        <w:ind w:firstLine="720"/>
        <w:jc w:val="both"/>
        <w:rPr>
          <w:i/>
          <w:iCs/>
          <w:sz w:val="28"/>
          <w:szCs w:val="28"/>
        </w:rPr>
      </w:pPr>
    </w:p>
    <w:p w:rsidR="00425682" w:rsidRDefault="00425682" w:rsidP="00AB12CB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="00045B8D" w:rsidRPr="0015044D">
        <w:rPr>
          <w:sz w:val="28"/>
          <w:szCs w:val="28"/>
        </w:rPr>
        <w:t xml:space="preserve">, </w:t>
      </w:r>
      <w:r w:rsidR="00045B8D">
        <w:rPr>
          <w:sz w:val="28"/>
          <w:szCs w:val="28"/>
        </w:rPr>
        <w:t xml:space="preserve"> </w:t>
      </w:r>
      <w:r w:rsidR="00045B8D" w:rsidRPr="0015044D">
        <w:rPr>
          <w:sz w:val="28"/>
          <w:szCs w:val="28"/>
        </w:rPr>
        <w:t xml:space="preserve">а также выполнения </w:t>
      </w:r>
      <w:proofErr w:type="gramStart"/>
      <w:r w:rsidR="00045B8D" w:rsidRPr="0015044D">
        <w:rPr>
          <w:sz w:val="28"/>
          <w:szCs w:val="28"/>
        </w:rPr>
        <w:t>обучающимися</w:t>
      </w:r>
      <w:proofErr w:type="gramEnd"/>
      <w:r w:rsidR="00045B8D" w:rsidRPr="0015044D">
        <w:rPr>
          <w:sz w:val="28"/>
          <w:szCs w:val="28"/>
        </w:rPr>
        <w:t xml:space="preserve"> индивидуальных заданий.</w:t>
      </w:r>
    </w:p>
    <w:p w:rsidR="00425682" w:rsidRPr="0015044D" w:rsidRDefault="00425682" w:rsidP="00AB12CB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8D78AA" w:rsidRPr="0015044D" w:rsidRDefault="008D78AA" w:rsidP="008D78A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741A10">
        <w:rPr>
          <w:sz w:val="28"/>
          <w:szCs w:val="28"/>
        </w:rPr>
        <w:t xml:space="preserve">Текущий контроль проводится в форме: устного </w:t>
      </w:r>
      <w:r>
        <w:rPr>
          <w:sz w:val="28"/>
          <w:szCs w:val="28"/>
        </w:rPr>
        <w:t xml:space="preserve">и письменного </w:t>
      </w:r>
      <w:r w:rsidRPr="00741A10">
        <w:rPr>
          <w:sz w:val="28"/>
          <w:szCs w:val="28"/>
        </w:rPr>
        <w:t>опрос</w:t>
      </w:r>
      <w:r>
        <w:rPr>
          <w:sz w:val="28"/>
          <w:szCs w:val="28"/>
        </w:rPr>
        <w:t>ов</w:t>
      </w:r>
      <w:r w:rsidRPr="00741A10">
        <w:rPr>
          <w:sz w:val="28"/>
          <w:szCs w:val="28"/>
        </w:rPr>
        <w:t xml:space="preserve">, проверки подготовки рефератов, сообщений, докладов, защиты </w:t>
      </w:r>
      <w:r w:rsidRPr="001E1BB8">
        <w:rPr>
          <w:sz w:val="28"/>
          <w:szCs w:val="28"/>
        </w:rPr>
        <w:t>результатов выполнения практических работ, проверочных  работ.</w:t>
      </w:r>
    </w:p>
    <w:p w:rsidR="00425682" w:rsidRDefault="00425682" w:rsidP="0042568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Промежуточная аттестация проводится в форме экзамена</w:t>
      </w:r>
      <w:r w:rsidRPr="002A558A">
        <w:t xml:space="preserve"> </w:t>
      </w:r>
      <w:r w:rsidRPr="002A558A">
        <w:rPr>
          <w:sz w:val="28"/>
          <w:szCs w:val="28"/>
        </w:rPr>
        <w:t>в 3 семестре.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94"/>
        <w:gridCol w:w="2659"/>
      </w:tblGrid>
      <w:tr w:rsidR="00425682" w:rsidRPr="00F840FE" w:rsidTr="004B5B93">
        <w:tc>
          <w:tcPr>
            <w:tcW w:w="1315" w:type="pct"/>
            <w:vAlign w:val="center"/>
          </w:tcPr>
          <w:p w:rsidR="00425682" w:rsidRPr="00045B8D" w:rsidRDefault="00425682" w:rsidP="00AB12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/>
              </w:rPr>
            </w:pPr>
            <w:r w:rsidRPr="00045B8D">
              <w:rPr>
                <w:b/>
                <w:bCs/>
                <w:i/>
                <w:color w:val="000000"/>
              </w:rPr>
              <w:t xml:space="preserve">Результаты обучения </w:t>
            </w:r>
          </w:p>
        </w:tc>
        <w:tc>
          <w:tcPr>
            <w:tcW w:w="2295" w:type="pct"/>
            <w:vAlign w:val="center"/>
          </w:tcPr>
          <w:p w:rsidR="00425682" w:rsidRPr="00045B8D" w:rsidRDefault="00425682" w:rsidP="00AB12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/>
              </w:rPr>
            </w:pPr>
            <w:r w:rsidRPr="00045B8D"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389" w:type="pct"/>
            <w:vAlign w:val="center"/>
          </w:tcPr>
          <w:p w:rsidR="00425682" w:rsidRPr="00F840FE" w:rsidRDefault="00045B8D" w:rsidP="004256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</w:rPr>
              <w:t>Формы и методы оценки</w:t>
            </w:r>
          </w:p>
        </w:tc>
      </w:tr>
      <w:tr w:rsidR="00425682" w:rsidRPr="00F840FE" w:rsidTr="004B5B93">
        <w:tc>
          <w:tcPr>
            <w:tcW w:w="1315" w:type="pct"/>
          </w:tcPr>
          <w:p w:rsidR="00045B8D" w:rsidRPr="007D333D" w:rsidRDefault="00045B8D" w:rsidP="00045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333D">
              <w:rPr>
                <w:b/>
              </w:rPr>
              <w:t>Знать:</w:t>
            </w:r>
          </w:p>
          <w:p w:rsidR="001C4DF9" w:rsidRPr="00EA72E3" w:rsidRDefault="001C4DF9" w:rsidP="001C4D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2E3"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EA72E3">
              <w:rPr>
                <w:rFonts w:ascii="Times New Roman" w:hAnsi="Times New Roman" w:cs="Times New Roman"/>
                <w:noProof/>
                <w:sz w:val="24"/>
                <w:szCs w:val="24"/>
              </w:rPr>
              <w:t>значение математики в профессиональной деятельности и при освоении профессиональной образовательной программы</w:t>
            </w:r>
            <w:r w:rsidRPr="00EA72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DF9" w:rsidRPr="00CD7C02" w:rsidRDefault="001C4DF9" w:rsidP="001C4D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:rsidR="001C4DF9" w:rsidRPr="00EA72E3" w:rsidRDefault="001C4DF9" w:rsidP="001C4D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A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основные понятия и методы математического анализа, дискретной математики, линейной алгебры, теории комплексных чисел, теории </w:t>
            </w:r>
            <w:r w:rsidRPr="00EA72E3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вероятностей и математической статистики</w:t>
            </w:r>
            <w:r w:rsidRPr="00EA72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DF9" w:rsidRDefault="001C4DF9" w:rsidP="001C4DF9">
            <w:pPr>
              <w:suppressAutoHyphens/>
            </w:pPr>
            <w:r>
              <w:t xml:space="preserve">З.4 </w:t>
            </w:r>
            <w:r w:rsidRPr="00CD7C02">
              <w:t xml:space="preserve"> основы интегрального и дифференциального исчисления;</w:t>
            </w:r>
          </w:p>
          <w:p w:rsidR="001C4DF9" w:rsidRDefault="001C4DF9" w:rsidP="001C4DF9">
            <w:pPr>
              <w:suppressAutoHyphens/>
            </w:pPr>
          </w:p>
          <w:p w:rsidR="001C4DF9" w:rsidRPr="000431F4" w:rsidRDefault="001C4DF9" w:rsidP="001C4DF9">
            <w:pPr>
              <w:suppressAutoHyphens/>
              <w:rPr>
                <w:iCs/>
              </w:rPr>
            </w:pPr>
            <w:r w:rsidRPr="000431F4">
              <w:rPr>
                <w:iCs/>
              </w:rPr>
              <w:t>ОК 01,</w:t>
            </w:r>
            <w:r>
              <w:rPr>
                <w:iCs/>
              </w:rPr>
              <w:t xml:space="preserve"> </w:t>
            </w:r>
            <w:r w:rsidRPr="000431F4">
              <w:rPr>
                <w:iCs/>
              </w:rPr>
              <w:t>ОК 05,</w:t>
            </w:r>
            <w:r w:rsidR="00F66294">
              <w:rPr>
                <w:iCs/>
              </w:rPr>
              <w:t xml:space="preserve"> </w:t>
            </w:r>
            <w:r w:rsidRPr="000431F4">
              <w:rPr>
                <w:iCs/>
              </w:rPr>
              <w:t>ОК09</w:t>
            </w:r>
          </w:p>
          <w:p w:rsidR="001C4DF9" w:rsidRPr="000431F4" w:rsidRDefault="001C4DF9" w:rsidP="001C4DF9">
            <w:pPr>
              <w:suppressAutoHyphens/>
              <w:rPr>
                <w:iCs/>
              </w:rPr>
            </w:pPr>
            <w:r w:rsidRPr="000431F4">
              <w:rPr>
                <w:noProof/>
              </w:rPr>
              <w:t>ПК 3.2</w:t>
            </w:r>
          </w:p>
          <w:p w:rsidR="001C4DF9" w:rsidRPr="000431F4" w:rsidRDefault="001C4DF9" w:rsidP="001C4DF9">
            <w:pPr>
              <w:suppressAutoHyphens/>
              <w:rPr>
                <w:iCs/>
              </w:rPr>
            </w:pPr>
            <w:r w:rsidRPr="000431F4">
              <w:rPr>
                <w:iCs/>
              </w:rPr>
              <w:t>ЛР 4</w:t>
            </w:r>
          </w:p>
          <w:p w:rsidR="001C4DF9" w:rsidRPr="000431F4" w:rsidRDefault="001C4DF9" w:rsidP="001C4DF9">
            <w:pPr>
              <w:suppressAutoHyphens/>
              <w:rPr>
                <w:iCs/>
              </w:rPr>
            </w:pPr>
            <w:r w:rsidRPr="000431F4">
              <w:rPr>
                <w:iCs/>
              </w:rPr>
              <w:t>ЛР 13</w:t>
            </w:r>
          </w:p>
          <w:p w:rsidR="00045B8D" w:rsidRPr="00F840FE" w:rsidRDefault="00045B8D" w:rsidP="00F66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2295" w:type="pct"/>
          </w:tcPr>
          <w:p w:rsidR="00045B8D" w:rsidRDefault="00045B8D" w:rsidP="00045B8D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Полнота продемонстрированных знаний и умение применять их при выполнении практических работ</w:t>
            </w:r>
          </w:p>
          <w:p w:rsidR="00973EBE" w:rsidRDefault="00973EBE" w:rsidP="00973EBE">
            <w:pPr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понимание значения математики в профессиональной деятельности;</w:t>
            </w:r>
          </w:p>
          <w:p w:rsidR="00973EBE" w:rsidRDefault="00973EBE" w:rsidP="00973EBE">
            <w:pPr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понимание основных математических методов решения прикладных задач в области профессиональной деятельности;</w:t>
            </w:r>
          </w:p>
          <w:p w:rsidR="00973EBE" w:rsidRDefault="00973EBE" w:rsidP="00973EBE">
            <w:pPr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воспроизведение и объяснение понятий и методов основ линейной алгебры, дискретной математики, математического анализа, теории вероятностей и математической статистики;</w:t>
            </w:r>
          </w:p>
          <w:p w:rsidR="00045B8D" w:rsidRDefault="00973EBE" w:rsidP="00973EBE">
            <w:pPr>
              <w:rPr>
                <w:bCs/>
              </w:rPr>
            </w:pPr>
            <w:r>
              <w:rPr>
                <w:color w:val="000000"/>
              </w:rPr>
              <w:t>понимание основ интегрального и дифференциального исчисления</w:t>
            </w:r>
          </w:p>
          <w:p w:rsidR="00973EBE" w:rsidRDefault="00973EBE" w:rsidP="00045B8D">
            <w:pPr>
              <w:rPr>
                <w:bCs/>
              </w:rPr>
            </w:pPr>
          </w:p>
          <w:p w:rsidR="00425682" w:rsidRPr="00F840FE" w:rsidRDefault="00425682" w:rsidP="00AB12CB">
            <w:pPr>
              <w:rPr>
                <w:color w:val="000000"/>
                <w:sz w:val="20"/>
                <w:szCs w:val="20"/>
              </w:rPr>
            </w:pPr>
            <w:r w:rsidRPr="00F840FE">
              <w:rPr>
                <w:color w:val="000000"/>
                <w:sz w:val="20"/>
                <w:szCs w:val="20"/>
              </w:rPr>
              <w:t>Ориентироваться в видах периферийных устройств, понимать значимость того или иного устройства в решении профессиональных задач.</w:t>
            </w:r>
          </w:p>
          <w:p w:rsidR="00425682" w:rsidRPr="00F840FE" w:rsidRDefault="00425682" w:rsidP="00AB12CB">
            <w:pPr>
              <w:rPr>
                <w:color w:val="000000"/>
                <w:sz w:val="20"/>
                <w:szCs w:val="20"/>
              </w:rPr>
            </w:pPr>
            <w:r w:rsidRPr="00F840FE">
              <w:rPr>
                <w:color w:val="000000"/>
                <w:sz w:val="20"/>
                <w:szCs w:val="20"/>
              </w:rPr>
              <w:t>Ориентироваться в видах нестандартных периферийных устройств, понимать значимость того или иного устройства в решении профессиональных задач.</w:t>
            </w:r>
          </w:p>
          <w:p w:rsidR="008D78AA" w:rsidRDefault="008D78AA" w:rsidP="008D78AA">
            <w:pPr>
              <w:rPr>
                <w:rFonts w:ascii="Cambria Math" w:hAnsi="Cambria Math"/>
              </w:rPr>
            </w:pPr>
          </w:p>
          <w:p w:rsidR="008D78AA" w:rsidRDefault="008D78AA" w:rsidP="008D78AA">
            <w:proofErr w:type="gramStart"/>
            <w:r>
              <w:rPr>
                <w:rFonts w:ascii="Cambria Math" w:hAnsi="Cambria Math"/>
              </w:rPr>
              <w:lastRenderedPageBreak/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8D78AA" w:rsidRPr="009A3E44" w:rsidRDefault="008D78AA" w:rsidP="008D78AA"/>
          <w:p w:rsidR="008D78AA" w:rsidRDefault="008D78AA" w:rsidP="008D78AA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8D78AA" w:rsidRPr="009A3E44" w:rsidRDefault="008D78AA" w:rsidP="008D78AA"/>
          <w:p w:rsidR="008D78AA" w:rsidRDefault="008D78AA" w:rsidP="008D78AA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8D78AA" w:rsidRPr="009A3E44" w:rsidRDefault="008D78AA" w:rsidP="008D78AA"/>
          <w:p w:rsidR="00425682" w:rsidRPr="00F840FE" w:rsidRDefault="008D78AA" w:rsidP="008D78AA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389" w:type="pct"/>
          </w:tcPr>
          <w:p w:rsidR="00045B8D" w:rsidRDefault="00045B8D" w:rsidP="00045B8D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045B8D" w:rsidRDefault="00045B8D" w:rsidP="00045B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045B8D" w:rsidRPr="00932191" w:rsidRDefault="00045B8D" w:rsidP="00045B8D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045B8D" w:rsidRPr="00E55588" w:rsidRDefault="00045B8D" w:rsidP="00045B8D">
            <w:pPr>
              <w:pStyle w:val="af5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045B8D" w:rsidRPr="00904705" w:rsidRDefault="00045B8D" w:rsidP="00045B8D">
            <w:pPr>
              <w:pStyle w:val="af5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выполнение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E55588"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1E1BB8">
              <w:rPr>
                <w:rFonts w:ascii="Times New Roman" w:hAnsi="Times New Roman"/>
              </w:rPr>
              <w:t>проверочных</w:t>
            </w:r>
            <w:r w:rsidRPr="001E1BB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04705">
              <w:rPr>
                <w:rFonts w:ascii="Times New Roman" w:hAnsi="Times New Roman"/>
                <w:sz w:val="24"/>
                <w:szCs w:val="24"/>
              </w:rPr>
              <w:t>абот;</w:t>
            </w:r>
          </w:p>
          <w:p w:rsidR="00045B8D" w:rsidRDefault="00045B8D" w:rsidP="00045B8D">
            <w:pPr>
              <w:rPr>
                <w:iCs/>
              </w:rPr>
            </w:pPr>
            <w:r>
              <w:rPr>
                <w:rFonts w:ascii="Cambria Math" w:hAnsi="Cambria Math"/>
                <w:iCs/>
              </w:rPr>
              <w:t>‒</w:t>
            </w:r>
            <w:r>
              <w:rPr>
                <w:iCs/>
              </w:rPr>
              <w:t xml:space="preserve">   проверка </w:t>
            </w:r>
            <w:r w:rsidRPr="00E55588">
              <w:rPr>
                <w:iCs/>
              </w:rPr>
              <w:t xml:space="preserve">подготовки  </w:t>
            </w:r>
            <w:r>
              <w:rPr>
                <w:iCs/>
              </w:rPr>
              <w:t xml:space="preserve">и  </w:t>
            </w:r>
          </w:p>
          <w:p w:rsidR="00045B8D" w:rsidRDefault="00045B8D" w:rsidP="00045B8D">
            <w:pPr>
              <w:rPr>
                <w:b/>
                <w:bCs/>
              </w:rPr>
            </w:pPr>
            <w:r>
              <w:rPr>
                <w:iCs/>
              </w:rPr>
              <w:t xml:space="preserve">      защиты </w:t>
            </w:r>
            <w:r w:rsidRPr="00E55588">
              <w:rPr>
                <w:iCs/>
              </w:rPr>
              <w:t>рефератов</w:t>
            </w:r>
            <w:r w:rsidRPr="00A76272">
              <w:rPr>
                <w:b/>
                <w:bCs/>
              </w:rPr>
              <w:t xml:space="preserve"> </w:t>
            </w:r>
          </w:p>
          <w:p w:rsidR="00045B8D" w:rsidRDefault="00045B8D" w:rsidP="00045B8D">
            <w:pPr>
              <w:rPr>
                <w:b/>
                <w:bCs/>
              </w:rPr>
            </w:pPr>
          </w:p>
          <w:p w:rsidR="00045B8D" w:rsidRDefault="00045B8D" w:rsidP="00045B8D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425682" w:rsidRPr="00F840FE" w:rsidRDefault="00045B8D" w:rsidP="00045B8D">
            <w:pPr>
              <w:rPr>
                <w:i/>
                <w:sz w:val="20"/>
                <w:szCs w:val="20"/>
              </w:rPr>
            </w:pPr>
            <w:r w:rsidRPr="00932191">
              <w:t>Экспертная оценка при сдаче экзамена.</w:t>
            </w:r>
          </w:p>
        </w:tc>
      </w:tr>
      <w:tr w:rsidR="00425682" w:rsidRPr="00F840FE" w:rsidTr="004B5B93">
        <w:tc>
          <w:tcPr>
            <w:tcW w:w="1315" w:type="pct"/>
          </w:tcPr>
          <w:p w:rsidR="00425682" w:rsidRPr="008D78AA" w:rsidRDefault="008D78AA" w:rsidP="008D7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D78AA">
              <w:rPr>
                <w:b/>
              </w:rPr>
              <w:lastRenderedPageBreak/>
              <w:t>Уметь</w:t>
            </w:r>
          </w:p>
          <w:p w:rsidR="00425682" w:rsidRPr="00F840FE" w:rsidRDefault="00425682" w:rsidP="00AB12CB">
            <w:pPr>
              <w:rPr>
                <w:sz w:val="20"/>
                <w:szCs w:val="20"/>
              </w:rPr>
            </w:pPr>
          </w:p>
          <w:p w:rsidR="00F66294" w:rsidRDefault="00425682" w:rsidP="00F66294">
            <w:pPr>
              <w:suppressAutoHyphens/>
            </w:pPr>
            <w:r>
              <w:t xml:space="preserve">У.1 </w:t>
            </w:r>
            <w:r w:rsidRPr="00CD7C02">
              <w:t xml:space="preserve">решать прикладные задачи в области профессиональной </w:t>
            </w:r>
          </w:p>
          <w:p w:rsidR="00F66294" w:rsidRDefault="00F66294" w:rsidP="00F66294">
            <w:pPr>
              <w:suppressAutoHyphens/>
            </w:pPr>
          </w:p>
          <w:p w:rsidR="00F66294" w:rsidRPr="000431F4" w:rsidRDefault="00F66294" w:rsidP="00F66294">
            <w:pPr>
              <w:suppressAutoHyphens/>
              <w:rPr>
                <w:iCs/>
              </w:rPr>
            </w:pPr>
            <w:r w:rsidRPr="000431F4">
              <w:rPr>
                <w:iCs/>
              </w:rPr>
              <w:t>ОК 01,ОК 05,ОК09</w:t>
            </w:r>
          </w:p>
          <w:p w:rsidR="00F66294" w:rsidRPr="000431F4" w:rsidRDefault="00F66294" w:rsidP="00F66294">
            <w:pPr>
              <w:suppressAutoHyphens/>
              <w:rPr>
                <w:iCs/>
              </w:rPr>
            </w:pPr>
            <w:r w:rsidRPr="000431F4">
              <w:rPr>
                <w:noProof/>
              </w:rPr>
              <w:lastRenderedPageBreak/>
              <w:t>ПК 3.2</w:t>
            </w:r>
          </w:p>
          <w:p w:rsidR="00F66294" w:rsidRPr="000431F4" w:rsidRDefault="00F66294" w:rsidP="00F66294">
            <w:pPr>
              <w:suppressAutoHyphens/>
              <w:rPr>
                <w:iCs/>
              </w:rPr>
            </w:pPr>
            <w:r w:rsidRPr="000431F4">
              <w:rPr>
                <w:iCs/>
              </w:rPr>
              <w:t>ЛР 4</w:t>
            </w:r>
          </w:p>
          <w:p w:rsidR="00F66294" w:rsidRPr="000431F4" w:rsidRDefault="00F66294" w:rsidP="00F66294">
            <w:pPr>
              <w:suppressAutoHyphens/>
              <w:rPr>
                <w:iCs/>
              </w:rPr>
            </w:pPr>
            <w:r w:rsidRPr="000431F4">
              <w:rPr>
                <w:iCs/>
              </w:rPr>
              <w:t>ЛР 13</w:t>
            </w:r>
          </w:p>
          <w:p w:rsidR="00425682" w:rsidRPr="00F840FE" w:rsidRDefault="00425682" w:rsidP="00F66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2295" w:type="pct"/>
          </w:tcPr>
          <w:p w:rsidR="008D78AA" w:rsidRDefault="008D78AA" w:rsidP="008D78AA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Выполнение практических работ в соответствии с заданием</w:t>
            </w:r>
          </w:p>
          <w:p w:rsidR="008D78AA" w:rsidRDefault="008D78AA" w:rsidP="008D78AA">
            <w:pPr>
              <w:numPr>
                <w:ilvl w:val="0"/>
                <w:numId w:val="22"/>
              </w:numPr>
              <w:tabs>
                <w:tab w:val="left" w:pos="284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выбор и применение методов линейной алгебры в различных профессиональных ситуациях;</w:t>
            </w:r>
          </w:p>
          <w:p w:rsidR="008D78AA" w:rsidRDefault="008D78AA" w:rsidP="008D78AA">
            <w:pP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правильное решение основных прикладных задач численными методами</w:t>
            </w:r>
          </w:p>
          <w:p w:rsidR="008D78AA" w:rsidRDefault="008D78AA" w:rsidP="008D78AA">
            <w:pPr>
              <w:rPr>
                <w:rFonts w:ascii="Cambria Math" w:hAnsi="Cambria Math"/>
              </w:rPr>
            </w:pPr>
          </w:p>
          <w:p w:rsidR="008D78AA" w:rsidRDefault="008D78AA" w:rsidP="008D78AA">
            <w:proofErr w:type="gramStart"/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8D78AA" w:rsidRPr="009A3E44" w:rsidRDefault="008D78AA" w:rsidP="008D78AA"/>
          <w:p w:rsidR="008D78AA" w:rsidRDefault="008D78AA" w:rsidP="008D78AA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8D78AA" w:rsidRPr="009A3E44" w:rsidRDefault="008D78AA" w:rsidP="008D78AA"/>
          <w:p w:rsidR="008D78AA" w:rsidRDefault="008D78AA" w:rsidP="008D78AA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8D78AA" w:rsidRPr="009A3E44" w:rsidRDefault="008D78AA" w:rsidP="008D78AA"/>
          <w:p w:rsidR="00425682" w:rsidRPr="00F840FE" w:rsidRDefault="008D78AA" w:rsidP="008D78AA">
            <w:pPr>
              <w:widowControl w:val="0"/>
              <w:tabs>
                <w:tab w:val="left" w:pos="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/>
              <w:rPr>
                <w:sz w:val="20"/>
                <w:szCs w:val="2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389" w:type="pct"/>
          </w:tcPr>
          <w:p w:rsidR="004B5B93" w:rsidRDefault="004B5B93" w:rsidP="004B5B93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4B5B93" w:rsidRDefault="004B5B93" w:rsidP="004B5B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4B5B93" w:rsidRPr="00932191" w:rsidRDefault="004B5B93" w:rsidP="004B5B93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4B5B93" w:rsidRPr="00E55588" w:rsidRDefault="004B5B93" w:rsidP="004B5B93">
            <w:pPr>
              <w:pStyle w:val="af5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4B5B93" w:rsidRPr="00904705" w:rsidRDefault="004B5B93" w:rsidP="004B5B93">
            <w:pPr>
              <w:pStyle w:val="af5"/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выполнение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E55588">
              <w:rPr>
                <w:rFonts w:ascii="Times New Roman" w:hAnsi="Times New Roman"/>
                <w:sz w:val="24"/>
                <w:szCs w:val="24"/>
              </w:rPr>
              <w:t xml:space="preserve"> практических </w:t>
            </w:r>
            <w:r w:rsidRPr="00E55588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1E1BB8">
              <w:rPr>
                <w:rFonts w:ascii="Times New Roman" w:hAnsi="Times New Roman"/>
              </w:rPr>
              <w:t>проверочных</w:t>
            </w:r>
            <w:r w:rsidRPr="001E1BB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04705">
              <w:rPr>
                <w:rFonts w:ascii="Times New Roman" w:hAnsi="Times New Roman"/>
                <w:sz w:val="24"/>
                <w:szCs w:val="24"/>
              </w:rPr>
              <w:t>абот;</w:t>
            </w:r>
          </w:p>
          <w:p w:rsidR="004B5B93" w:rsidRDefault="004B5B93" w:rsidP="004B5B93">
            <w:pPr>
              <w:rPr>
                <w:iCs/>
              </w:rPr>
            </w:pPr>
            <w:r>
              <w:rPr>
                <w:rFonts w:ascii="Cambria Math" w:hAnsi="Cambria Math"/>
                <w:iCs/>
              </w:rPr>
              <w:t>‒</w:t>
            </w:r>
            <w:r>
              <w:rPr>
                <w:iCs/>
              </w:rPr>
              <w:t xml:space="preserve">   проверка </w:t>
            </w:r>
            <w:r w:rsidRPr="00E55588">
              <w:rPr>
                <w:iCs/>
              </w:rPr>
              <w:t xml:space="preserve">подготовки  </w:t>
            </w:r>
            <w:r>
              <w:rPr>
                <w:iCs/>
              </w:rPr>
              <w:t xml:space="preserve">и  </w:t>
            </w:r>
          </w:p>
          <w:p w:rsidR="004B5B93" w:rsidRDefault="004B5B93" w:rsidP="004B5B93">
            <w:pPr>
              <w:rPr>
                <w:b/>
                <w:bCs/>
              </w:rPr>
            </w:pPr>
            <w:r>
              <w:rPr>
                <w:iCs/>
              </w:rPr>
              <w:t xml:space="preserve">      защиты </w:t>
            </w:r>
            <w:r w:rsidRPr="00E55588">
              <w:rPr>
                <w:iCs/>
              </w:rPr>
              <w:t>рефератов</w:t>
            </w:r>
            <w:r w:rsidRPr="00A76272">
              <w:rPr>
                <w:b/>
                <w:bCs/>
              </w:rPr>
              <w:t xml:space="preserve"> </w:t>
            </w:r>
          </w:p>
          <w:p w:rsidR="004B5B93" w:rsidRDefault="004B5B93" w:rsidP="004B5B93">
            <w:pPr>
              <w:rPr>
                <w:b/>
                <w:bCs/>
              </w:rPr>
            </w:pPr>
          </w:p>
          <w:p w:rsidR="004B5B93" w:rsidRDefault="004B5B93" w:rsidP="004B5B93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425682" w:rsidRPr="00F840FE" w:rsidRDefault="004B5B93" w:rsidP="004B5B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32191">
              <w:t>Экспертная оценка при сдаче экзамена.</w:t>
            </w:r>
          </w:p>
        </w:tc>
      </w:tr>
    </w:tbl>
    <w:p w:rsidR="00425682" w:rsidRDefault="00425682" w:rsidP="00425682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</w:p>
    <w:p w:rsidR="000C0AD1" w:rsidRDefault="000C0AD1" w:rsidP="002D247A">
      <w:pPr>
        <w:spacing w:line="360" w:lineRule="auto"/>
        <w:jc w:val="both"/>
        <w:rPr>
          <w:sz w:val="28"/>
          <w:szCs w:val="28"/>
        </w:rPr>
      </w:pPr>
    </w:p>
    <w:sectPr w:rsidR="000C0AD1" w:rsidSect="00F3725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4EA2F12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i w:val="0"/>
      </w:rPr>
    </w:lvl>
    <w:lvl w:ilvl="1">
      <w:start w:val="1"/>
      <w:numFmt w:val="decimal"/>
      <w:lvlText w:val="%1.%2"/>
      <w:lvlJc w:val="left"/>
      <w:pPr>
        <w:tabs>
          <w:tab w:val="num" w:pos="-10"/>
        </w:tabs>
        <w:ind w:left="107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abstractNum w:abstractNumId="2">
    <w:nsid w:val="03B200A5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>
    <w:nsid w:val="0FEB5523"/>
    <w:multiLevelType w:val="multilevel"/>
    <w:tmpl w:val="E9864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F44103"/>
    <w:multiLevelType w:val="multilevel"/>
    <w:tmpl w:val="99D87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DC1AEF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252DCB"/>
    <w:multiLevelType w:val="hybridMultilevel"/>
    <w:tmpl w:val="F88463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56A0A"/>
    <w:multiLevelType w:val="hybridMultilevel"/>
    <w:tmpl w:val="9866F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6">
    <w:nsid w:val="5BE816F8"/>
    <w:multiLevelType w:val="hybridMultilevel"/>
    <w:tmpl w:val="9FC61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0A3C50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3"/>
  </w:num>
  <w:num w:numId="5">
    <w:abstractNumId w:val="8"/>
  </w:num>
  <w:num w:numId="6">
    <w:abstractNumId w:val="15"/>
  </w:num>
  <w:num w:numId="7">
    <w:abstractNumId w:val="11"/>
  </w:num>
  <w:num w:numId="8">
    <w:abstractNumId w:val="10"/>
  </w:num>
  <w:num w:numId="9">
    <w:abstractNumId w:val="20"/>
  </w:num>
  <w:num w:numId="10">
    <w:abstractNumId w:val="6"/>
  </w:num>
  <w:num w:numId="11">
    <w:abstractNumId w:val="19"/>
  </w:num>
  <w:num w:numId="12">
    <w:abstractNumId w:val="9"/>
  </w:num>
  <w:num w:numId="13">
    <w:abstractNumId w:val="2"/>
  </w:num>
  <w:num w:numId="14">
    <w:abstractNumId w:val="7"/>
  </w:num>
  <w:num w:numId="15">
    <w:abstractNumId w:val="4"/>
  </w:num>
  <w:num w:numId="16">
    <w:abstractNumId w:val="14"/>
  </w:num>
  <w:num w:numId="17">
    <w:abstractNumId w:val="1"/>
  </w:num>
  <w:num w:numId="18">
    <w:abstractNumId w:val="16"/>
  </w:num>
  <w:num w:numId="19">
    <w:abstractNumId w:val="12"/>
  </w:num>
  <w:num w:numId="20">
    <w:abstractNumId w:val="17"/>
  </w:num>
  <w:num w:numId="21">
    <w:abstractNumId w:val="5"/>
  </w:num>
  <w:num w:numId="22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12595"/>
    <w:rsid w:val="0000241B"/>
    <w:rsid w:val="000042B6"/>
    <w:rsid w:val="000054F1"/>
    <w:rsid w:val="00015A7E"/>
    <w:rsid w:val="00021C2B"/>
    <w:rsid w:val="00023385"/>
    <w:rsid w:val="00027F2D"/>
    <w:rsid w:val="0003203E"/>
    <w:rsid w:val="00040123"/>
    <w:rsid w:val="000431F4"/>
    <w:rsid w:val="00045B8D"/>
    <w:rsid w:val="00053A88"/>
    <w:rsid w:val="00056649"/>
    <w:rsid w:val="00061558"/>
    <w:rsid w:val="00064495"/>
    <w:rsid w:val="00072CEE"/>
    <w:rsid w:val="00075502"/>
    <w:rsid w:val="00081CB4"/>
    <w:rsid w:val="00094CF6"/>
    <w:rsid w:val="000A6A15"/>
    <w:rsid w:val="000A7138"/>
    <w:rsid w:val="000B0C74"/>
    <w:rsid w:val="000B65A5"/>
    <w:rsid w:val="000B7BE7"/>
    <w:rsid w:val="000C0AD1"/>
    <w:rsid w:val="000C2230"/>
    <w:rsid w:val="000C27B4"/>
    <w:rsid w:val="000C44C6"/>
    <w:rsid w:val="000C5EA1"/>
    <w:rsid w:val="000C76AB"/>
    <w:rsid w:val="000D2719"/>
    <w:rsid w:val="000D7E1C"/>
    <w:rsid w:val="000E24DC"/>
    <w:rsid w:val="000E2FF0"/>
    <w:rsid w:val="000F0841"/>
    <w:rsid w:val="000F4059"/>
    <w:rsid w:val="000F640E"/>
    <w:rsid w:val="00101FB0"/>
    <w:rsid w:val="001048C2"/>
    <w:rsid w:val="00107EDB"/>
    <w:rsid w:val="00110CC2"/>
    <w:rsid w:val="00121880"/>
    <w:rsid w:val="001261BB"/>
    <w:rsid w:val="001340A4"/>
    <w:rsid w:val="00143264"/>
    <w:rsid w:val="00146D09"/>
    <w:rsid w:val="00150028"/>
    <w:rsid w:val="00150370"/>
    <w:rsid w:val="001542AA"/>
    <w:rsid w:val="00156B1C"/>
    <w:rsid w:val="00157E0F"/>
    <w:rsid w:val="00165DE2"/>
    <w:rsid w:val="00167B3A"/>
    <w:rsid w:val="0017075B"/>
    <w:rsid w:val="00175F65"/>
    <w:rsid w:val="001831D5"/>
    <w:rsid w:val="0018602E"/>
    <w:rsid w:val="00194292"/>
    <w:rsid w:val="00195E90"/>
    <w:rsid w:val="001A10F3"/>
    <w:rsid w:val="001A271E"/>
    <w:rsid w:val="001A63F9"/>
    <w:rsid w:val="001B33D2"/>
    <w:rsid w:val="001B6494"/>
    <w:rsid w:val="001C4DF9"/>
    <w:rsid w:val="001D734E"/>
    <w:rsid w:val="001E111C"/>
    <w:rsid w:val="001E581D"/>
    <w:rsid w:val="001E6190"/>
    <w:rsid w:val="00201D4F"/>
    <w:rsid w:val="002033F4"/>
    <w:rsid w:val="00203499"/>
    <w:rsid w:val="00204FC5"/>
    <w:rsid w:val="0020530D"/>
    <w:rsid w:val="002063FA"/>
    <w:rsid w:val="0020643C"/>
    <w:rsid w:val="002066EB"/>
    <w:rsid w:val="002116F8"/>
    <w:rsid w:val="00214E7B"/>
    <w:rsid w:val="00216B57"/>
    <w:rsid w:val="002255D7"/>
    <w:rsid w:val="002332EC"/>
    <w:rsid w:val="002339C3"/>
    <w:rsid w:val="0023493E"/>
    <w:rsid w:val="00237724"/>
    <w:rsid w:val="00243BA9"/>
    <w:rsid w:val="002516AE"/>
    <w:rsid w:val="002532E0"/>
    <w:rsid w:val="0025582B"/>
    <w:rsid w:val="002567C7"/>
    <w:rsid w:val="00257F9B"/>
    <w:rsid w:val="00274CD9"/>
    <w:rsid w:val="00285258"/>
    <w:rsid w:val="00285721"/>
    <w:rsid w:val="002A4866"/>
    <w:rsid w:val="002A4E93"/>
    <w:rsid w:val="002A667C"/>
    <w:rsid w:val="002C1A10"/>
    <w:rsid w:val="002C27B3"/>
    <w:rsid w:val="002C2DF3"/>
    <w:rsid w:val="002C6DB8"/>
    <w:rsid w:val="002D0BB2"/>
    <w:rsid w:val="002D1267"/>
    <w:rsid w:val="002D247A"/>
    <w:rsid w:val="002E3603"/>
    <w:rsid w:val="002E60AE"/>
    <w:rsid w:val="002F3DEE"/>
    <w:rsid w:val="00301092"/>
    <w:rsid w:val="00311C0D"/>
    <w:rsid w:val="00316A09"/>
    <w:rsid w:val="003179F1"/>
    <w:rsid w:val="003200F4"/>
    <w:rsid w:val="00320BBA"/>
    <w:rsid w:val="00324AA4"/>
    <w:rsid w:val="00326F1F"/>
    <w:rsid w:val="00331A9B"/>
    <w:rsid w:val="0033577A"/>
    <w:rsid w:val="00341BEF"/>
    <w:rsid w:val="003420E1"/>
    <w:rsid w:val="0034452B"/>
    <w:rsid w:val="00344B66"/>
    <w:rsid w:val="0034682A"/>
    <w:rsid w:val="00350357"/>
    <w:rsid w:val="00354DF6"/>
    <w:rsid w:val="00355976"/>
    <w:rsid w:val="00355B4B"/>
    <w:rsid w:val="00366B33"/>
    <w:rsid w:val="003734FE"/>
    <w:rsid w:val="00376468"/>
    <w:rsid w:val="00385B96"/>
    <w:rsid w:val="0039414F"/>
    <w:rsid w:val="003A2BB4"/>
    <w:rsid w:val="003A4AC9"/>
    <w:rsid w:val="003B22ED"/>
    <w:rsid w:val="003B2752"/>
    <w:rsid w:val="003B66CD"/>
    <w:rsid w:val="003C3AEE"/>
    <w:rsid w:val="003C6549"/>
    <w:rsid w:val="003C71CB"/>
    <w:rsid w:val="003C7328"/>
    <w:rsid w:val="003D03D5"/>
    <w:rsid w:val="003E2B0B"/>
    <w:rsid w:val="003E4F94"/>
    <w:rsid w:val="003E6C95"/>
    <w:rsid w:val="003E7EF6"/>
    <w:rsid w:val="003F18A2"/>
    <w:rsid w:val="00404204"/>
    <w:rsid w:val="00425682"/>
    <w:rsid w:val="004324ED"/>
    <w:rsid w:val="00446276"/>
    <w:rsid w:val="004516AD"/>
    <w:rsid w:val="0045578C"/>
    <w:rsid w:val="00462F2D"/>
    <w:rsid w:val="0046569E"/>
    <w:rsid w:val="004661D2"/>
    <w:rsid w:val="00473FF6"/>
    <w:rsid w:val="0047459A"/>
    <w:rsid w:val="00480581"/>
    <w:rsid w:val="00480985"/>
    <w:rsid w:val="00484C7E"/>
    <w:rsid w:val="004A0F64"/>
    <w:rsid w:val="004A44F2"/>
    <w:rsid w:val="004A5950"/>
    <w:rsid w:val="004B59FE"/>
    <w:rsid w:val="004B5B93"/>
    <w:rsid w:val="004B6A55"/>
    <w:rsid w:val="004C07E8"/>
    <w:rsid w:val="004D7E6F"/>
    <w:rsid w:val="004E39E7"/>
    <w:rsid w:val="004E73B6"/>
    <w:rsid w:val="004F30D7"/>
    <w:rsid w:val="004F3CAF"/>
    <w:rsid w:val="00514711"/>
    <w:rsid w:val="00520D39"/>
    <w:rsid w:val="00530881"/>
    <w:rsid w:val="0053268D"/>
    <w:rsid w:val="0054343E"/>
    <w:rsid w:val="0054428B"/>
    <w:rsid w:val="00555AFF"/>
    <w:rsid w:val="005572FC"/>
    <w:rsid w:val="005702D4"/>
    <w:rsid w:val="005737EC"/>
    <w:rsid w:val="00573E49"/>
    <w:rsid w:val="00574EA2"/>
    <w:rsid w:val="005768D5"/>
    <w:rsid w:val="005903EC"/>
    <w:rsid w:val="00594526"/>
    <w:rsid w:val="005A0018"/>
    <w:rsid w:val="005A0DA2"/>
    <w:rsid w:val="005A28B5"/>
    <w:rsid w:val="005A3A80"/>
    <w:rsid w:val="005A5681"/>
    <w:rsid w:val="005A69D4"/>
    <w:rsid w:val="005B7F95"/>
    <w:rsid w:val="005D4BF0"/>
    <w:rsid w:val="005D5576"/>
    <w:rsid w:val="005E3FAD"/>
    <w:rsid w:val="005E6FFC"/>
    <w:rsid w:val="005F0C13"/>
    <w:rsid w:val="005F31F6"/>
    <w:rsid w:val="005F48FF"/>
    <w:rsid w:val="00611A2C"/>
    <w:rsid w:val="00611B00"/>
    <w:rsid w:val="006161AA"/>
    <w:rsid w:val="00620049"/>
    <w:rsid w:val="006200BB"/>
    <w:rsid w:val="00625226"/>
    <w:rsid w:val="00632050"/>
    <w:rsid w:val="00634FEF"/>
    <w:rsid w:val="0064003D"/>
    <w:rsid w:val="006455F8"/>
    <w:rsid w:val="00655B57"/>
    <w:rsid w:val="006601DC"/>
    <w:rsid w:val="00661110"/>
    <w:rsid w:val="006623E4"/>
    <w:rsid w:val="00662E9A"/>
    <w:rsid w:val="00666D13"/>
    <w:rsid w:val="006846F1"/>
    <w:rsid w:val="00693167"/>
    <w:rsid w:val="0069409D"/>
    <w:rsid w:val="006A5BD7"/>
    <w:rsid w:val="006C141C"/>
    <w:rsid w:val="006D2327"/>
    <w:rsid w:val="006D4582"/>
    <w:rsid w:val="006D5A17"/>
    <w:rsid w:val="006E1D9A"/>
    <w:rsid w:val="006E593D"/>
    <w:rsid w:val="006E6333"/>
    <w:rsid w:val="006E6D40"/>
    <w:rsid w:val="006F22CE"/>
    <w:rsid w:val="006F4339"/>
    <w:rsid w:val="00721B80"/>
    <w:rsid w:val="00727BC7"/>
    <w:rsid w:val="00730E7A"/>
    <w:rsid w:val="00733AF8"/>
    <w:rsid w:val="0073512C"/>
    <w:rsid w:val="00747CD9"/>
    <w:rsid w:val="007512EA"/>
    <w:rsid w:val="007540C1"/>
    <w:rsid w:val="00760C0A"/>
    <w:rsid w:val="007640E1"/>
    <w:rsid w:val="007675B2"/>
    <w:rsid w:val="0078173D"/>
    <w:rsid w:val="00790BFF"/>
    <w:rsid w:val="007921FD"/>
    <w:rsid w:val="00792A03"/>
    <w:rsid w:val="00793442"/>
    <w:rsid w:val="00794660"/>
    <w:rsid w:val="007946D2"/>
    <w:rsid w:val="007A34F5"/>
    <w:rsid w:val="007A4174"/>
    <w:rsid w:val="007A678F"/>
    <w:rsid w:val="007B4496"/>
    <w:rsid w:val="007B640F"/>
    <w:rsid w:val="007C21E9"/>
    <w:rsid w:val="007C25FC"/>
    <w:rsid w:val="007C444B"/>
    <w:rsid w:val="007C6C17"/>
    <w:rsid w:val="007D3646"/>
    <w:rsid w:val="007D5985"/>
    <w:rsid w:val="007D64A6"/>
    <w:rsid w:val="007E0B3F"/>
    <w:rsid w:val="007E26C3"/>
    <w:rsid w:val="007E4206"/>
    <w:rsid w:val="007E6060"/>
    <w:rsid w:val="007E7EFF"/>
    <w:rsid w:val="007F151A"/>
    <w:rsid w:val="0080209C"/>
    <w:rsid w:val="00802ACA"/>
    <w:rsid w:val="008109B0"/>
    <w:rsid w:val="00810CAB"/>
    <w:rsid w:val="008118FB"/>
    <w:rsid w:val="008141D5"/>
    <w:rsid w:val="0081676D"/>
    <w:rsid w:val="00820BF8"/>
    <w:rsid w:val="00834F39"/>
    <w:rsid w:val="00843CF7"/>
    <w:rsid w:val="008451E5"/>
    <w:rsid w:val="008461B9"/>
    <w:rsid w:val="00847D47"/>
    <w:rsid w:val="008520B2"/>
    <w:rsid w:val="0085428C"/>
    <w:rsid w:val="00854664"/>
    <w:rsid w:val="008565B7"/>
    <w:rsid w:val="00857F13"/>
    <w:rsid w:val="0086156D"/>
    <w:rsid w:val="008628E4"/>
    <w:rsid w:val="008667AD"/>
    <w:rsid w:val="00872337"/>
    <w:rsid w:val="00873E67"/>
    <w:rsid w:val="008744F1"/>
    <w:rsid w:val="008839B9"/>
    <w:rsid w:val="008859CE"/>
    <w:rsid w:val="008930E1"/>
    <w:rsid w:val="00893E2F"/>
    <w:rsid w:val="008958E0"/>
    <w:rsid w:val="008A21AE"/>
    <w:rsid w:val="008B1836"/>
    <w:rsid w:val="008B39A1"/>
    <w:rsid w:val="008B48D0"/>
    <w:rsid w:val="008B689B"/>
    <w:rsid w:val="008C18A8"/>
    <w:rsid w:val="008C755D"/>
    <w:rsid w:val="008D18D0"/>
    <w:rsid w:val="008D78AA"/>
    <w:rsid w:val="008F6D45"/>
    <w:rsid w:val="00901043"/>
    <w:rsid w:val="009077C6"/>
    <w:rsid w:val="0091019F"/>
    <w:rsid w:val="00913B44"/>
    <w:rsid w:val="0092175F"/>
    <w:rsid w:val="00924D2C"/>
    <w:rsid w:val="00925EDF"/>
    <w:rsid w:val="00926E51"/>
    <w:rsid w:val="00941E1F"/>
    <w:rsid w:val="0094648B"/>
    <w:rsid w:val="009464C1"/>
    <w:rsid w:val="009468B9"/>
    <w:rsid w:val="00954166"/>
    <w:rsid w:val="00955BDE"/>
    <w:rsid w:val="00960EAC"/>
    <w:rsid w:val="0096195D"/>
    <w:rsid w:val="00972CB1"/>
    <w:rsid w:val="0097384E"/>
    <w:rsid w:val="00973EBE"/>
    <w:rsid w:val="00976DED"/>
    <w:rsid w:val="00980B4F"/>
    <w:rsid w:val="009818F6"/>
    <w:rsid w:val="00995560"/>
    <w:rsid w:val="009A2526"/>
    <w:rsid w:val="009A37C4"/>
    <w:rsid w:val="009A4401"/>
    <w:rsid w:val="009B501B"/>
    <w:rsid w:val="009C2F56"/>
    <w:rsid w:val="009C5E4C"/>
    <w:rsid w:val="009D0D72"/>
    <w:rsid w:val="009D46E4"/>
    <w:rsid w:val="009E10F3"/>
    <w:rsid w:val="009F1C8B"/>
    <w:rsid w:val="00A01DFD"/>
    <w:rsid w:val="00A0220F"/>
    <w:rsid w:val="00A12389"/>
    <w:rsid w:val="00A1247C"/>
    <w:rsid w:val="00A244E2"/>
    <w:rsid w:val="00A24D84"/>
    <w:rsid w:val="00A3056B"/>
    <w:rsid w:val="00A35A0B"/>
    <w:rsid w:val="00A56A13"/>
    <w:rsid w:val="00A63A10"/>
    <w:rsid w:val="00A6568E"/>
    <w:rsid w:val="00A71D4B"/>
    <w:rsid w:val="00A73EB6"/>
    <w:rsid w:val="00A836E9"/>
    <w:rsid w:val="00A86707"/>
    <w:rsid w:val="00A910A9"/>
    <w:rsid w:val="00A92159"/>
    <w:rsid w:val="00A97E7A"/>
    <w:rsid w:val="00AA4182"/>
    <w:rsid w:val="00AA451A"/>
    <w:rsid w:val="00AB12CB"/>
    <w:rsid w:val="00AB625F"/>
    <w:rsid w:val="00AC387D"/>
    <w:rsid w:val="00AC57B0"/>
    <w:rsid w:val="00AD2D13"/>
    <w:rsid w:val="00AD712E"/>
    <w:rsid w:val="00AE34CA"/>
    <w:rsid w:val="00AE581A"/>
    <w:rsid w:val="00AF43EC"/>
    <w:rsid w:val="00AF669F"/>
    <w:rsid w:val="00B02438"/>
    <w:rsid w:val="00B15DF4"/>
    <w:rsid w:val="00B20FA0"/>
    <w:rsid w:val="00B35D02"/>
    <w:rsid w:val="00B36A6A"/>
    <w:rsid w:val="00B36E10"/>
    <w:rsid w:val="00B37BBA"/>
    <w:rsid w:val="00B41AA1"/>
    <w:rsid w:val="00B44CCF"/>
    <w:rsid w:val="00B477B7"/>
    <w:rsid w:val="00B510D8"/>
    <w:rsid w:val="00B517B4"/>
    <w:rsid w:val="00B534FE"/>
    <w:rsid w:val="00B55390"/>
    <w:rsid w:val="00B609CE"/>
    <w:rsid w:val="00B704FA"/>
    <w:rsid w:val="00B85B2A"/>
    <w:rsid w:val="00B92D26"/>
    <w:rsid w:val="00B9467F"/>
    <w:rsid w:val="00B96421"/>
    <w:rsid w:val="00BA2BD3"/>
    <w:rsid w:val="00BA361E"/>
    <w:rsid w:val="00BA572A"/>
    <w:rsid w:val="00BB01FF"/>
    <w:rsid w:val="00BB07E9"/>
    <w:rsid w:val="00BB20B4"/>
    <w:rsid w:val="00BB56C4"/>
    <w:rsid w:val="00BB5C4A"/>
    <w:rsid w:val="00BC3FD4"/>
    <w:rsid w:val="00BC523F"/>
    <w:rsid w:val="00BD4B0F"/>
    <w:rsid w:val="00BD6FFF"/>
    <w:rsid w:val="00BE5778"/>
    <w:rsid w:val="00BE694C"/>
    <w:rsid w:val="00BF4EFA"/>
    <w:rsid w:val="00BF6472"/>
    <w:rsid w:val="00C0042F"/>
    <w:rsid w:val="00C06991"/>
    <w:rsid w:val="00C3083B"/>
    <w:rsid w:val="00C36D3D"/>
    <w:rsid w:val="00C519BF"/>
    <w:rsid w:val="00C53B2E"/>
    <w:rsid w:val="00C56D5D"/>
    <w:rsid w:val="00C638CA"/>
    <w:rsid w:val="00C668F5"/>
    <w:rsid w:val="00C67AD0"/>
    <w:rsid w:val="00C67EE5"/>
    <w:rsid w:val="00C7072B"/>
    <w:rsid w:val="00C76716"/>
    <w:rsid w:val="00C76F59"/>
    <w:rsid w:val="00C84A29"/>
    <w:rsid w:val="00C85B05"/>
    <w:rsid w:val="00C90029"/>
    <w:rsid w:val="00C9035F"/>
    <w:rsid w:val="00C93EF2"/>
    <w:rsid w:val="00CA147D"/>
    <w:rsid w:val="00CA50FB"/>
    <w:rsid w:val="00CA661F"/>
    <w:rsid w:val="00CB2C08"/>
    <w:rsid w:val="00CB6531"/>
    <w:rsid w:val="00CC03B7"/>
    <w:rsid w:val="00CC587B"/>
    <w:rsid w:val="00CD747C"/>
    <w:rsid w:val="00CE6DEE"/>
    <w:rsid w:val="00D002DC"/>
    <w:rsid w:val="00D21734"/>
    <w:rsid w:val="00D21D41"/>
    <w:rsid w:val="00D23D04"/>
    <w:rsid w:val="00D27428"/>
    <w:rsid w:val="00D31D73"/>
    <w:rsid w:val="00D33195"/>
    <w:rsid w:val="00D46648"/>
    <w:rsid w:val="00D467BE"/>
    <w:rsid w:val="00D4695C"/>
    <w:rsid w:val="00D52390"/>
    <w:rsid w:val="00D53E6E"/>
    <w:rsid w:val="00D645D9"/>
    <w:rsid w:val="00D74A99"/>
    <w:rsid w:val="00D7629F"/>
    <w:rsid w:val="00D82B0C"/>
    <w:rsid w:val="00D857B3"/>
    <w:rsid w:val="00D92B2D"/>
    <w:rsid w:val="00DA0527"/>
    <w:rsid w:val="00DA0A86"/>
    <w:rsid w:val="00DA0C4E"/>
    <w:rsid w:val="00DB0249"/>
    <w:rsid w:val="00DB5A07"/>
    <w:rsid w:val="00DC2481"/>
    <w:rsid w:val="00DC261F"/>
    <w:rsid w:val="00DC2C13"/>
    <w:rsid w:val="00DD0D84"/>
    <w:rsid w:val="00DD3D47"/>
    <w:rsid w:val="00DD67AC"/>
    <w:rsid w:val="00DE0F55"/>
    <w:rsid w:val="00DF6ADD"/>
    <w:rsid w:val="00E0787C"/>
    <w:rsid w:val="00E10D8E"/>
    <w:rsid w:val="00E219BB"/>
    <w:rsid w:val="00E23267"/>
    <w:rsid w:val="00E2331B"/>
    <w:rsid w:val="00E2387E"/>
    <w:rsid w:val="00E259E9"/>
    <w:rsid w:val="00E27722"/>
    <w:rsid w:val="00E36D10"/>
    <w:rsid w:val="00E37F10"/>
    <w:rsid w:val="00E407D0"/>
    <w:rsid w:val="00E425F9"/>
    <w:rsid w:val="00E42769"/>
    <w:rsid w:val="00E44944"/>
    <w:rsid w:val="00E472BD"/>
    <w:rsid w:val="00E56A44"/>
    <w:rsid w:val="00E57AF0"/>
    <w:rsid w:val="00E66D77"/>
    <w:rsid w:val="00E764DC"/>
    <w:rsid w:val="00E77FFC"/>
    <w:rsid w:val="00E83429"/>
    <w:rsid w:val="00E94E95"/>
    <w:rsid w:val="00E96B8E"/>
    <w:rsid w:val="00EA6710"/>
    <w:rsid w:val="00EA72E3"/>
    <w:rsid w:val="00EB368F"/>
    <w:rsid w:val="00EC0B31"/>
    <w:rsid w:val="00EC31D0"/>
    <w:rsid w:val="00ED63CA"/>
    <w:rsid w:val="00F0178E"/>
    <w:rsid w:val="00F025E2"/>
    <w:rsid w:val="00F04523"/>
    <w:rsid w:val="00F12595"/>
    <w:rsid w:val="00F16C40"/>
    <w:rsid w:val="00F209A4"/>
    <w:rsid w:val="00F31048"/>
    <w:rsid w:val="00F37258"/>
    <w:rsid w:val="00F41EFC"/>
    <w:rsid w:val="00F57F87"/>
    <w:rsid w:val="00F62358"/>
    <w:rsid w:val="00F63251"/>
    <w:rsid w:val="00F66294"/>
    <w:rsid w:val="00F66F53"/>
    <w:rsid w:val="00F706DF"/>
    <w:rsid w:val="00F71867"/>
    <w:rsid w:val="00F71DB5"/>
    <w:rsid w:val="00F76EAB"/>
    <w:rsid w:val="00F828FD"/>
    <w:rsid w:val="00F83270"/>
    <w:rsid w:val="00F83694"/>
    <w:rsid w:val="00F93D00"/>
    <w:rsid w:val="00FA487A"/>
    <w:rsid w:val="00FB2FAC"/>
    <w:rsid w:val="00FB45B4"/>
    <w:rsid w:val="00FB4CE7"/>
    <w:rsid w:val="00FC066E"/>
    <w:rsid w:val="00FC1838"/>
    <w:rsid w:val="00FD38EB"/>
    <w:rsid w:val="00FD5266"/>
    <w:rsid w:val="00FE11E4"/>
    <w:rsid w:val="00FE1FB4"/>
    <w:rsid w:val="00FE3796"/>
    <w:rsid w:val="00FE4939"/>
    <w:rsid w:val="00FE679F"/>
    <w:rsid w:val="00FF4897"/>
    <w:rsid w:val="00FF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59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iPriority w:val="99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uiPriority w:val="59"/>
    <w:rsid w:val="00F832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basedOn w:val="a0"/>
    <w:uiPriority w:val="99"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b">
    <w:name w:val="Emphasis"/>
    <w:basedOn w:val="a1"/>
    <w:qFormat/>
    <w:rsid w:val="007E0B3F"/>
    <w:rPr>
      <w:i/>
      <w:iCs/>
    </w:rPr>
  </w:style>
  <w:style w:type="character" w:styleId="afc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d">
    <w:name w:val="Subtitle"/>
    <w:basedOn w:val="a0"/>
    <w:link w:val="afe"/>
    <w:qFormat/>
    <w:rsid w:val="00793442"/>
    <w:rPr>
      <w:b/>
      <w:bCs/>
      <w:sz w:val="28"/>
    </w:rPr>
  </w:style>
  <w:style w:type="character" w:customStyle="1" w:styleId="afe">
    <w:name w:val="Подзаголовок Знак"/>
    <w:basedOn w:val="a1"/>
    <w:link w:val="afd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">
    <w:name w:val="Placeholder Text"/>
    <w:basedOn w:val="a1"/>
    <w:uiPriority w:val="99"/>
    <w:semiHidden/>
    <w:rsid w:val="00793442"/>
    <w:rPr>
      <w:color w:val="808080"/>
    </w:rPr>
  </w:style>
  <w:style w:type="character" w:customStyle="1" w:styleId="13">
    <w:name w:val="Текст сноски Знак1"/>
    <w:basedOn w:val="a1"/>
    <w:uiPriority w:val="99"/>
    <w:semiHidden/>
    <w:rsid w:val="000C0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Основной текст с отступом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Схема документа Знак1"/>
    <w:basedOn w:val="a1"/>
    <w:uiPriority w:val="99"/>
    <w:semiHidden/>
    <w:rsid w:val="000C0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i">
    <w:name w:val="mi"/>
    <w:basedOn w:val="a1"/>
    <w:rsid w:val="002516AE"/>
  </w:style>
  <w:style w:type="character" w:customStyle="1" w:styleId="mo">
    <w:name w:val="mo"/>
    <w:basedOn w:val="a1"/>
    <w:rsid w:val="002516AE"/>
  </w:style>
  <w:style w:type="character" w:customStyle="1" w:styleId="mn">
    <w:name w:val="mn"/>
    <w:basedOn w:val="a1"/>
    <w:rsid w:val="002516AE"/>
  </w:style>
  <w:style w:type="character" w:styleId="aff0">
    <w:name w:val="FollowedHyperlink"/>
    <w:basedOn w:val="a1"/>
    <w:uiPriority w:val="99"/>
    <w:semiHidden/>
    <w:unhideWhenUsed/>
    <w:rsid w:val="007A34F5"/>
    <w:rPr>
      <w:color w:val="800080" w:themeColor="followedHyperlink"/>
      <w:u w:val="single"/>
    </w:rPr>
  </w:style>
  <w:style w:type="paragraph" w:customStyle="1" w:styleId="htmllist">
    <w:name w:val="html_list"/>
    <w:basedOn w:val="a0"/>
    <w:rsid w:val="003179F1"/>
    <w:pPr>
      <w:ind w:left="360" w:hanging="360"/>
      <w:jc w:val="both"/>
    </w:pPr>
  </w:style>
  <w:style w:type="paragraph" w:customStyle="1" w:styleId="msonormalcxspmiddle">
    <w:name w:val="msonormalcxspmiddle"/>
    <w:basedOn w:val="a0"/>
    <w:rsid w:val="00425682"/>
    <w:pPr>
      <w:suppressAutoHyphens/>
      <w:spacing w:before="280" w:after="280"/>
    </w:pPr>
    <w:rPr>
      <w:lang w:eastAsia="ar-SA"/>
    </w:rPr>
  </w:style>
  <w:style w:type="character" w:customStyle="1" w:styleId="af6">
    <w:name w:val="Абзац списка Знак"/>
    <w:link w:val="af5"/>
    <w:qFormat/>
    <w:locked/>
    <w:rsid w:val="0042568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ademia-moscow.ru/authors/detail/44391/" TargetMode="External"/><Relationship Id="rId13" Type="http://schemas.openxmlformats.org/officeDocument/2006/relationships/hyperlink" Target="https://www.academia-moscow.ru/authors/detail/47051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academia-moscow.ru/authors/detail/45126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academia-moscow.ru/authors/detail/45128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cademia-moscow.ru/authors/detail/4456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cademia-moscow.ru/authors/detail/43946/" TargetMode="External"/><Relationship Id="rId14" Type="http://schemas.openxmlformats.org/officeDocument/2006/relationships/hyperlink" Target="http://pstu.ru/title1/sources/ma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13B40-C130-484F-BE4A-C8F39A2C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11625</TotalTime>
  <Pages>13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58</cp:revision>
  <cp:lastPrinted>2023-07-07T12:02:00Z</cp:lastPrinted>
  <dcterms:created xsi:type="dcterms:W3CDTF">2015-11-06T16:53:00Z</dcterms:created>
  <dcterms:modified xsi:type="dcterms:W3CDTF">2024-09-05T07:31:00Z</dcterms:modified>
</cp:coreProperties>
</file>